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F099E" w14:textId="09624E60" w:rsidR="00ED648E" w:rsidRPr="004C7DC0" w:rsidRDefault="00ED648E" w:rsidP="00ED648E">
      <w:pPr>
        <w:spacing w:line="240" w:lineRule="auto"/>
        <w:ind w:left="-567"/>
        <w:jc w:val="center"/>
        <w:rPr>
          <w:color w:val="000000" w:themeColor="text1"/>
        </w:rPr>
      </w:pPr>
      <w:r w:rsidRPr="004C7DC0">
        <w:rPr>
          <w:rFonts w:cs="Arial"/>
          <w:noProof/>
          <w:lang w:val="uz-Cyrl-UZ" w:eastAsia="uz-Cyrl-UZ"/>
        </w:rPr>
        <w:drawing>
          <wp:anchor distT="0" distB="0" distL="114300" distR="114300" simplePos="0" relativeHeight="251659264" behindDoc="0" locked="0" layoutInCell="1" allowOverlap="1" wp14:anchorId="0450940C" wp14:editId="224C32D4">
            <wp:simplePos x="0" y="0"/>
            <wp:positionH relativeFrom="column">
              <wp:posOffset>-358775</wp:posOffset>
            </wp:positionH>
            <wp:positionV relativeFrom="paragraph">
              <wp:posOffset>8890</wp:posOffset>
            </wp:positionV>
            <wp:extent cx="654050" cy="6432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lang w:val="uz-Cyrl-UZ" w:eastAsia="uz-Cyrl-UZ"/>
        </w:rPr>
        <w:drawing>
          <wp:anchor distT="0" distB="0" distL="114300" distR="114300" simplePos="0" relativeHeight="251660288" behindDoc="1" locked="0" layoutInCell="1" allowOverlap="1" wp14:anchorId="6046B7C5" wp14:editId="1404E8B8">
            <wp:simplePos x="0" y="0"/>
            <wp:positionH relativeFrom="column">
              <wp:posOffset>5321300</wp:posOffset>
            </wp:positionH>
            <wp:positionV relativeFrom="paragraph">
              <wp:posOffset>160020</wp:posOffset>
            </wp:positionV>
            <wp:extent cx="908050" cy="227764"/>
            <wp:effectExtent l="0" t="0" r="6350" b="1270"/>
            <wp:wrapNone/>
            <wp:docPr id="1" name="Рисунок 1" descr="C:\Users\user\Downloads\Telegram Desktop\логотип узнад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elegram Desktop\логотип узнада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22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DC0">
        <w:rPr>
          <w:rFonts w:cs="Arial"/>
          <w:noProof/>
          <w:lang w:eastAsia="ru-RU"/>
        </w:rPr>
        <w:t>Terapevtik qo’llash uchun ariza berishga mo’ljallangan nazorat shakli</w:t>
      </w:r>
      <w:r w:rsidRPr="004C7DC0">
        <w:rPr>
          <w:color w:val="000000" w:themeColor="text1"/>
        </w:rPr>
        <w:t>:</w:t>
      </w:r>
      <w:r w:rsidRPr="00943C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F2B2516" w14:textId="7E2A4634" w:rsidR="00ED648E" w:rsidRPr="00116D19" w:rsidRDefault="00116D19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  <w:lang w:val="uz-Latn-UZ"/>
        </w:rPr>
      </w:pPr>
      <w:r>
        <w:rPr>
          <w:rFonts w:eastAsia="Times New Roman" w:cs="Arial"/>
          <w:b/>
          <w:color w:val="000000" w:themeColor="text1"/>
          <w:shd w:val="clear" w:color="auto" w:fill="FFFFFF"/>
          <w:lang w:val="uz-Latn-UZ"/>
        </w:rPr>
        <w:t>Yurak qon-tomir kasalliklari</w:t>
      </w:r>
    </w:p>
    <w:p w14:paraId="5E23ED57" w14:textId="7853EC3E" w:rsidR="007D23C2" w:rsidRDefault="004C7DC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uz-Latn-UZ"/>
        </w:rPr>
      </w:pPr>
      <w:proofErr w:type="spellStart"/>
      <w:r>
        <w:rPr>
          <w:rFonts w:cs="Arial"/>
          <w:i/>
          <w:iCs/>
          <w:color w:val="000000"/>
        </w:rPr>
        <w:t>Taqiqlangan</w:t>
      </w:r>
      <w:proofErr w:type="spellEnd"/>
      <w:r w:rsidRPr="009452E8">
        <w:rPr>
          <w:rFonts w:cs="Arial"/>
          <w:i/>
          <w:iCs/>
          <w:color w:val="000000"/>
          <w:lang w:val="ru-RU"/>
        </w:rPr>
        <w:t xml:space="preserve"> </w:t>
      </w:r>
      <w:proofErr w:type="spellStart"/>
      <w:r>
        <w:rPr>
          <w:rFonts w:cs="Arial"/>
          <w:i/>
          <w:iCs/>
          <w:color w:val="000000"/>
        </w:rPr>
        <w:t>modda</w:t>
      </w:r>
      <w:proofErr w:type="spellEnd"/>
      <w:r w:rsidR="000D7D30" w:rsidRPr="00ED648E">
        <w:rPr>
          <w:i/>
          <w:lang w:val="ru-RU"/>
        </w:rPr>
        <w:t xml:space="preserve">: </w:t>
      </w:r>
      <w:r w:rsidR="00116D19">
        <w:rPr>
          <w:i/>
          <w:lang w:val="uz-Latn-UZ"/>
        </w:rPr>
        <w:t>Betta-blokatorlar</w:t>
      </w:r>
    </w:p>
    <w:p w14:paraId="469B0C0C" w14:textId="77777777" w:rsidR="0053215A" w:rsidRPr="00116D19" w:rsidRDefault="0053215A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uz-Latn-UZ"/>
        </w:rPr>
      </w:pPr>
    </w:p>
    <w:p w14:paraId="33FC8864" w14:textId="77777777" w:rsidR="00BB7503" w:rsidRPr="0053215A" w:rsidRDefault="00BB7503" w:rsidP="00BB7503">
      <w:pPr>
        <w:spacing w:line="276" w:lineRule="auto"/>
        <w:ind w:left="-426" w:right="42"/>
        <w:rPr>
          <w:rFonts w:cs="Arial"/>
          <w:sz w:val="20"/>
          <w:szCs w:val="20"/>
          <w:lang w:val="uz-Latn-UZ"/>
        </w:rPr>
      </w:pPr>
      <w:bookmarkStart w:id="0" w:name="_Hlk531347758"/>
      <w:bookmarkEnd w:id="0"/>
      <w:r w:rsidRPr="0053215A">
        <w:rPr>
          <w:rFonts w:cs="Arial"/>
          <w:sz w:val="20"/>
          <w:szCs w:val="20"/>
          <w:lang w:val="uz-Latn-UZ"/>
        </w:rPr>
        <w:t xml:space="preserve">Ushbu nazorat shakli sportchilar va ularning shifokorlarini terapevtik qo’llashga (TQ) bo’lgan talablar bilan tanishtirish uchun mo’ljallangan bo’lib, u  terapevtik qo’llash bo’yicha komissiyaga, TQ bo’yicha Xalqaro Standart mezonlari qanchalik qanoatlantirilayotganini baxolashga yordam beradi. </w:t>
      </w:r>
      <w:bookmarkStart w:id="1" w:name="_GoBack"/>
      <w:bookmarkEnd w:id="1"/>
    </w:p>
    <w:p w14:paraId="2142B9AA" w14:textId="7A092D74" w:rsidR="009452E8" w:rsidRPr="0053215A" w:rsidRDefault="00BB7503" w:rsidP="00BB7503">
      <w:pPr>
        <w:spacing w:line="276" w:lineRule="auto"/>
        <w:ind w:left="-426" w:right="42"/>
        <w:rPr>
          <w:rFonts w:cs="Arial"/>
          <w:sz w:val="20"/>
          <w:szCs w:val="20"/>
          <w:lang w:val="uz-Latn-UZ"/>
        </w:rPr>
      </w:pPr>
      <w:r w:rsidRPr="0053215A">
        <w:rPr>
          <w:rFonts w:cs="Arial"/>
          <w:sz w:val="20"/>
          <w:szCs w:val="20"/>
          <w:lang w:val="uz-Latn-UZ"/>
        </w:rPr>
        <w:t xml:space="preserve">E’tibor bering ushbu shaklning o’zi TQ uchun yetarli emas; tasdiqlovchi hujjatlar taqdim qilinishi </w:t>
      </w:r>
      <w:r w:rsidRPr="0053215A">
        <w:rPr>
          <w:rFonts w:cs="Arial"/>
          <w:sz w:val="20"/>
          <w:szCs w:val="20"/>
          <w:u w:val="single"/>
          <w:lang w:val="uz-Latn-UZ"/>
        </w:rPr>
        <w:t>SHART</w:t>
      </w:r>
      <w:r w:rsidRPr="0053215A">
        <w:rPr>
          <w:rFonts w:cs="Arial"/>
          <w:sz w:val="20"/>
          <w:szCs w:val="20"/>
          <w:lang w:val="uz-Latn-UZ"/>
        </w:rPr>
        <w:t>. To’ldirilgan murojatnoma va nazorat shakli TQ uchun ruhsat berilishini kafolatlamaydi. Va aksincha, ayrim holatlarda qonuniy, ruxsat etilgan ilovalar nazorat shaklining barcha qismlariga ega bo’lmasligi mumkin</w:t>
      </w:r>
      <w:r w:rsidR="009452E8" w:rsidRPr="0053215A">
        <w:rPr>
          <w:rFonts w:cs="Arial"/>
          <w:sz w:val="20"/>
          <w:szCs w:val="20"/>
          <w:lang w:val="uz-Latn-UZ"/>
        </w:rPr>
        <w:t>.</w:t>
      </w:r>
    </w:p>
    <w:tbl>
      <w:tblPr>
        <w:tblStyle w:val="TableGrid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426"/>
        <w:gridCol w:w="9384"/>
      </w:tblGrid>
      <w:tr w:rsidR="00ED648E" w:rsidRPr="004C7DC0" w14:paraId="3E010BC3" w14:textId="77777777" w:rsidTr="0053215A">
        <w:trPr>
          <w:trHeight w:val="402"/>
          <w:jc w:val="center"/>
        </w:trPr>
        <w:tc>
          <w:tcPr>
            <w:tcW w:w="540" w:type="dxa"/>
            <w:shd w:val="clear" w:color="auto" w:fill="81CB7B"/>
          </w:tcPr>
          <w:p w14:paraId="7B8C5D4A" w14:textId="77777777" w:rsidR="00ED648E" w:rsidRPr="00C61058" w:rsidRDefault="00ED648E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097A905E" w14:textId="0E6AB8DC" w:rsidR="00ED648E" w:rsidRPr="00ED648E" w:rsidRDefault="00BB7503" w:rsidP="00ED648E">
            <w:pPr>
              <w:spacing w:before="120" w:after="60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TQ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uchun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murojatnoma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shakli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quyidagilarga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ega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bo’lishi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kerak</w:t>
            </w:r>
            <w:proofErr w:type="spellEnd"/>
            <w:r w:rsidR="00ED648E" w:rsidRPr="0056213D">
              <w:rPr>
                <w:rFonts w:cs="Arial"/>
                <w:sz w:val="20"/>
                <w:szCs w:val="20"/>
                <w:lang w:val="ru-RU"/>
              </w:rPr>
              <w:t>:</w:t>
            </w:r>
          </w:p>
        </w:tc>
      </w:tr>
      <w:tr w:rsidR="00135631" w:rsidRPr="004C7DC0" w14:paraId="6A4DF70E" w14:textId="77777777" w:rsidTr="0053215A">
        <w:trPr>
          <w:jc w:val="center"/>
        </w:trPr>
        <w:tc>
          <w:tcPr>
            <w:tcW w:w="540" w:type="dxa"/>
            <w:shd w:val="clear" w:color="auto" w:fill="BDE4BA"/>
          </w:tcPr>
          <w:p w14:paraId="492D18B9" w14:textId="77777777" w:rsidR="00135631" w:rsidRPr="00ED648E" w:rsidRDefault="00135631" w:rsidP="00135631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621A45B9" w14:textId="77777777" w:rsidR="00135631" w:rsidRPr="00C61058" w:rsidRDefault="00135631" w:rsidP="00135631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24F1C637" w14:textId="0891EFF1" w:rsidR="00135631" w:rsidRPr="00ED648E" w:rsidRDefault="00135631" w:rsidP="00135631">
            <w:pPr>
              <w:spacing w:before="60" w:after="60"/>
              <w:ind w:right="-5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Barcha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bo’limlar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tushunarli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husnixatda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yozilgan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bo’lishi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lozim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; </w:t>
            </w:r>
          </w:p>
        </w:tc>
      </w:tr>
      <w:tr w:rsidR="00135631" w:rsidRPr="004C7DC0" w14:paraId="07D8D188" w14:textId="77777777" w:rsidTr="0053215A">
        <w:trPr>
          <w:jc w:val="center"/>
        </w:trPr>
        <w:tc>
          <w:tcPr>
            <w:tcW w:w="540" w:type="dxa"/>
            <w:shd w:val="clear" w:color="auto" w:fill="BDE4BA"/>
          </w:tcPr>
          <w:p w14:paraId="4C0BD470" w14:textId="77777777" w:rsidR="00135631" w:rsidRPr="00ED648E" w:rsidRDefault="00135631" w:rsidP="00135631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7CE1AC4B" w14:textId="77777777" w:rsidR="00135631" w:rsidRPr="00C61058" w:rsidRDefault="00135631" w:rsidP="00135631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789BB0C1" w14:textId="068C330D" w:rsidR="00135631" w:rsidRPr="00ED648E" w:rsidRDefault="00135631" w:rsidP="00135631">
            <w:pPr>
              <w:tabs>
                <w:tab w:val="left" w:pos="426"/>
                <w:tab w:val="left" w:pos="567"/>
              </w:tabs>
              <w:spacing w:before="60" w:after="60"/>
              <w:ind w:right="-5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Barcha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ma’lumotlar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rus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va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yoki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o’zbek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tilida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taqdim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qilinishi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lozim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; </w:t>
            </w:r>
          </w:p>
        </w:tc>
      </w:tr>
      <w:tr w:rsidR="00135631" w14:paraId="5C77EEE5" w14:textId="77777777" w:rsidTr="0053215A">
        <w:trPr>
          <w:jc w:val="center"/>
        </w:trPr>
        <w:tc>
          <w:tcPr>
            <w:tcW w:w="540" w:type="dxa"/>
            <w:shd w:val="clear" w:color="auto" w:fill="BDE4BA"/>
          </w:tcPr>
          <w:p w14:paraId="23EAF3CC" w14:textId="77777777" w:rsidR="00135631" w:rsidRPr="00ED648E" w:rsidRDefault="00135631" w:rsidP="00135631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0797A517" w14:textId="77777777" w:rsidR="00135631" w:rsidRPr="00C61058" w:rsidRDefault="00135631" w:rsidP="00135631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5FA51DDF" w14:textId="4F58689A" w:rsidR="00135631" w:rsidRPr="00C61058" w:rsidRDefault="00135631" w:rsidP="00135631">
            <w:pPr>
              <w:tabs>
                <w:tab w:val="left" w:pos="426"/>
                <w:tab w:val="left" w:pos="567"/>
              </w:tabs>
              <w:spacing w:before="60" w:after="60"/>
              <w:ind w:left="-11" w:right="-5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Davolovchi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shifokorning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imzosi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; </w:t>
            </w:r>
          </w:p>
        </w:tc>
      </w:tr>
      <w:tr w:rsidR="00135631" w14:paraId="5549230A" w14:textId="77777777" w:rsidTr="0053215A">
        <w:trPr>
          <w:jc w:val="center"/>
        </w:trPr>
        <w:tc>
          <w:tcPr>
            <w:tcW w:w="540" w:type="dxa"/>
            <w:shd w:val="clear" w:color="auto" w:fill="BDE4BA"/>
          </w:tcPr>
          <w:p w14:paraId="00149CD7" w14:textId="77777777" w:rsidR="00135631" w:rsidRPr="00C61058" w:rsidRDefault="00135631" w:rsidP="00135631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31D188D2" w14:textId="77777777" w:rsidR="00135631" w:rsidRPr="00C61058" w:rsidRDefault="00135631" w:rsidP="00135631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4E7ABA47" w14:textId="7885EFEF" w:rsidR="00135631" w:rsidRPr="00C61058" w:rsidRDefault="00135631" w:rsidP="00135631">
            <w:pPr>
              <w:tabs>
                <w:tab w:val="left" w:pos="426"/>
                <w:tab w:val="left" w:pos="567"/>
              </w:tabs>
              <w:spacing w:before="60" w:after="60"/>
              <w:ind w:left="-11" w:right="-5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Sportchining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imzosi</w:t>
            </w:r>
            <w:proofErr w:type="spellEnd"/>
            <w:r>
              <w:rPr>
                <w:rFonts w:cs="Arial"/>
                <w:sz w:val="20"/>
                <w:szCs w:val="20"/>
              </w:rPr>
              <w:t>;</w:t>
            </w:r>
          </w:p>
        </w:tc>
      </w:tr>
      <w:tr w:rsidR="0019489B" w:rsidRPr="004C7DC0" w14:paraId="503E2486" w14:textId="77777777" w:rsidTr="0053215A">
        <w:trPr>
          <w:jc w:val="center"/>
        </w:trPr>
        <w:tc>
          <w:tcPr>
            <w:tcW w:w="540" w:type="dxa"/>
            <w:shd w:val="clear" w:color="auto" w:fill="81CB7B"/>
          </w:tcPr>
          <w:p w14:paraId="71D20A06" w14:textId="77777777" w:rsidR="0019489B" w:rsidRPr="00C61058" w:rsidRDefault="0019489B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658C3E47" w14:textId="0AF628CE" w:rsidR="0019489B" w:rsidRPr="0019489B" w:rsidRDefault="002E50CD" w:rsidP="00ED648E">
            <w:pPr>
              <w:tabs>
                <w:tab w:val="left" w:pos="426"/>
                <w:tab w:val="left" w:pos="567"/>
              </w:tabs>
              <w:spacing w:before="120" w:after="60"/>
              <w:ind w:left="131" w:right="-50" w:hanging="131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Tibbiy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hulosa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quyidagilarni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o’zida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saqlashi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kerak</w:t>
            </w:r>
            <w:proofErr w:type="spellEnd"/>
            <w:r w:rsidR="0019489B" w:rsidRPr="00931569">
              <w:rPr>
                <w:rFonts w:cs="Arial"/>
                <w:sz w:val="20"/>
                <w:szCs w:val="20"/>
                <w:lang w:val="ru-RU"/>
              </w:rPr>
              <w:t>:</w:t>
            </w:r>
          </w:p>
        </w:tc>
      </w:tr>
      <w:tr w:rsidR="000637E8" w:rsidRPr="004C7DC0" w14:paraId="697CC6F1" w14:textId="77777777" w:rsidTr="0053215A">
        <w:trPr>
          <w:jc w:val="center"/>
        </w:trPr>
        <w:tc>
          <w:tcPr>
            <w:tcW w:w="540" w:type="dxa"/>
            <w:shd w:val="clear" w:color="auto" w:fill="BDE4BA"/>
          </w:tcPr>
          <w:p w14:paraId="7B0C16BF" w14:textId="77777777" w:rsidR="000637E8" w:rsidRPr="0019489B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19D19713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189D66C8" w14:textId="74D88D41" w:rsidR="000637E8" w:rsidRPr="0019489B" w:rsidRDefault="00E14B23" w:rsidP="00E14B23">
            <w:pPr>
              <w:tabs>
                <w:tab w:val="left" w:pos="426"/>
                <w:tab w:val="left" w:pos="567"/>
              </w:tabs>
              <w:spacing w:before="60" w:after="6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z-Latn-UZ"/>
              </w:rPr>
              <w:t>Kasallik tarixi: kasallikning oilaviy anamnezi, kasallik simptomlari va ilk paydo bo’lgan belgilari, kasallikning kechishi, davolanishning boshlanishi.</w:t>
            </w:r>
          </w:p>
        </w:tc>
      </w:tr>
      <w:tr w:rsidR="000637E8" w:rsidRPr="004C7DC0" w14:paraId="60BBCEA1" w14:textId="77777777" w:rsidTr="0053215A">
        <w:trPr>
          <w:jc w:val="center"/>
        </w:trPr>
        <w:tc>
          <w:tcPr>
            <w:tcW w:w="540" w:type="dxa"/>
            <w:shd w:val="clear" w:color="auto" w:fill="BDE4BA"/>
          </w:tcPr>
          <w:p w14:paraId="72E905E8" w14:textId="77777777" w:rsidR="000637E8" w:rsidRPr="0019489B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709486DF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0D0700F1" w14:textId="45D7BD06" w:rsidR="000637E8" w:rsidRPr="0019489B" w:rsidRDefault="00E14B23" w:rsidP="00E14B23">
            <w:pPr>
              <w:tabs>
                <w:tab w:val="left" w:pos="426"/>
                <w:tab w:val="left" w:pos="567"/>
              </w:tabs>
              <w:spacing w:before="60" w:after="60" w:line="276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z-Latn-UZ"/>
              </w:rPr>
              <w:t>Tekshiruv natijalari: pulsga berilgan baho, auskultatsiya, yurak yetishmovchiligining istalgan belgilari</w:t>
            </w:r>
          </w:p>
        </w:tc>
      </w:tr>
      <w:tr w:rsidR="000637E8" w:rsidRPr="004C7DC0" w14:paraId="2308DA9B" w14:textId="77777777" w:rsidTr="0053215A">
        <w:trPr>
          <w:jc w:val="center"/>
        </w:trPr>
        <w:tc>
          <w:tcPr>
            <w:tcW w:w="540" w:type="dxa"/>
            <w:shd w:val="clear" w:color="auto" w:fill="BDE4BA"/>
          </w:tcPr>
          <w:p w14:paraId="1FF2CF5B" w14:textId="77777777" w:rsidR="000637E8" w:rsidRPr="0019489B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410999DE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2860C240" w14:textId="107342EB" w:rsidR="000637E8" w:rsidRPr="00EF38E2" w:rsidRDefault="00E14B23" w:rsidP="00E14B2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z-Latn-UZ"/>
              </w:rPr>
              <w:t>Shifokor mutahassis ya’ni kardiolog tomonidan kasallikning simptomlari, belgilari va tekshiruv natijalarining interpritatsiyasi (taxlili).</w:t>
            </w:r>
          </w:p>
        </w:tc>
      </w:tr>
      <w:tr w:rsidR="000637E8" w:rsidRPr="004C7DC0" w14:paraId="3559684D" w14:textId="77777777" w:rsidTr="0053215A">
        <w:trPr>
          <w:jc w:val="center"/>
        </w:trPr>
        <w:tc>
          <w:tcPr>
            <w:tcW w:w="540" w:type="dxa"/>
            <w:shd w:val="clear" w:color="auto" w:fill="BDE4BA"/>
          </w:tcPr>
          <w:p w14:paraId="25B73F7B" w14:textId="77777777" w:rsidR="000637E8" w:rsidRPr="00EF38E2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020B1CFE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7F63DE70" w14:textId="2010C44E" w:rsidR="000637E8" w:rsidRPr="00EF38E2" w:rsidRDefault="00E14B23" w:rsidP="00E14B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z-Latn-UZ"/>
              </w:rPr>
              <w:t>Diagnoz: stabil (turg’un) stenokardiya; miokard infarktidan keyingi ikkilamchi profilaktika; simptomatik yurak yetishmovchiligi II-IV darajasi; supraventrikulyar va qorincha aritmiyalari; QT intervalining uzayganlik sindromi; o’tkir koronar sindrom; boshqa risk omillarisiz gipertoniya;</w:t>
            </w:r>
          </w:p>
        </w:tc>
      </w:tr>
      <w:tr w:rsidR="000637E8" w:rsidRPr="004C7DC0" w14:paraId="05AFB89F" w14:textId="77777777" w:rsidTr="0053215A">
        <w:trPr>
          <w:jc w:val="center"/>
        </w:trPr>
        <w:tc>
          <w:tcPr>
            <w:tcW w:w="540" w:type="dxa"/>
            <w:shd w:val="clear" w:color="auto" w:fill="BDE4BA"/>
          </w:tcPr>
          <w:p w14:paraId="420314E2" w14:textId="77777777" w:rsidR="000637E8" w:rsidRPr="00EF38E2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0B4503D0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71AFF0A4" w14:textId="340461B8" w:rsidR="000637E8" w:rsidRPr="00EF38E2" w:rsidRDefault="00E14B23" w:rsidP="00493FF7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z-Latn-UZ"/>
              </w:rPr>
              <w:t xml:space="preserve">Dorilarni dozasini, qabul qilish chastotasi va yuborilish shaklini </w:t>
            </w:r>
            <w:r w:rsidR="00493FF7">
              <w:rPr>
                <w:sz w:val="20"/>
                <w:szCs w:val="20"/>
                <w:lang w:val="uz-Latn-UZ"/>
              </w:rPr>
              <w:t>ko’rsatgan</w:t>
            </w:r>
            <w:r>
              <w:rPr>
                <w:sz w:val="20"/>
                <w:szCs w:val="20"/>
                <w:lang w:val="uz-Latn-UZ"/>
              </w:rPr>
              <w:t xml:space="preserve"> holda buyurish (betta-blokatorlar faqat ayrim sport turlarida taqiqlangan);</w:t>
            </w:r>
          </w:p>
        </w:tc>
      </w:tr>
      <w:tr w:rsidR="000637E8" w:rsidRPr="004C7DC0" w14:paraId="4493E367" w14:textId="77777777" w:rsidTr="0053215A">
        <w:trPr>
          <w:jc w:val="center"/>
        </w:trPr>
        <w:tc>
          <w:tcPr>
            <w:tcW w:w="540" w:type="dxa"/>
            <w:shd w:val="clear" w:color="auto" w:fill="BDE4BA"/>
          </w:tcPr>
          <w:p w14:paraId="414A54BF" w14:textId="77777777" w:rsidR="000637E8" w:rsidRPr="00EF38E2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5BA20AF0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728A7413" w14:textId="632EF635" w:rsidR="000637E8" w:rsidRPr="00EF38E2" w:rsidRDefault="00493FF7" w:rsidP="00493FF7">
            <w:pPr>
              <w:tabs>
                <w:tab w:val="left" w:pos="426"/>
                <w:tab w:val="left" w:pos="567"/>
              </w:tabs>
              <w:spacing w:before="60" w:after="60"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z-Latn-UZ"/>
              </w:rPr>
              <w:t>Taqiqlanmagan boshqa vosita qo’llangan davo va uning natijasi: alternativ (o’rnini bosuvchi) usullarning effektiv emasligini yoki mavjud emasligini ko’rsatish lozim.</w:t>
            </w:r>
          </w:p>
        </w:tc>
      </w:tr>
      <w:tr w:rsidR="000637E8" w:rsidRPr="004C7DC0" w14:paraId="7F60FEEA" w14:textId="77777777" w:rsidTr="0053215A">
        <w:trPr>
          <w:jc w:val="center"/>
        </w:trPr>
        <w:tc>
          <w:tcPr>
            <w:tcW w:w="540" w:type="dxa"/>
            <w:shd w:val="clear" w:color="auto" w:fill="BDE4BA"/>
          </w:tcPr>
          <w:p w14:paraId="7887D2D6" w14:textId="77777777" w:rsidR="000637E8" w:rsidRPr="00EF38E2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0DB05594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40CFCFBB" w14:textId="15E31951" w:rsidR="000637E8" w:rsidRPr="00EF38E2" w:rsidRDefault="00493FF7" w:rsidP="00493FF7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z-Latn-UZ"/>
              </w:rPr>
              <w:t xml:space="preserve">Betta-blokatorlar bilan davolanishdan bosh tortish, sportchi uchun qanday oqibatlarga olib kelishi. </w:t>
            </w:r>
          </w:p>
        </w:tc>
      </w:tr>
      <w:tr w:rsidR="0019489B" w:rsidRPr="004C7DC0" w14:paraId="0AA9C575" w14:textId="77777777" w:rsidTr="0053215A">
        <w:trPr>
          <w:jc w:val="center"/>
        </w:trPr>
        <w:tc>
          <w:tcPr>
            <w:tcW w:w="540" w:type="dxa"/>
            <w:shd w:val="clear" w:color="auto" w:fill="81CB7B"/>
          </w:tcPr>
          <w:p w14:paraId="472049DF" w14:textId="77777777" w:rsidR="0019489B" w:rsidRPr="00C61058" w:rsidRDefault="0019489B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00F3239C" w14:textId="2E08A1D8" w:rsidR="0019489B" w:rsidRPr="0019489B" w:rsidRDefault="00116D19" w:rsidP="00116D19">
            <w:pPr>
              <w:tabs>
                <w:tab w:val="left" w:pos="426"/>
                <w:tab w:val="left" w:pos="567"/>
              </w:tabs>
              <w:spacing w:before="120" w:after="60"/>
              <w:ind w:left="-11" w:right="91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Diagnostik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testlar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quyidagilarning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nusxasini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o’z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ichiga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olishi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kerak</w:t>
            </w:r>
            <w:proofErr w:type="spellEnd"/>
            <w:r w:rsidR="0019489B" w:rsidRPr="00114CEA">
              <w:rPr>
                <w:rFonts w:cs="Arial"/>
                <w:sz w:val="20"/>
                <w:szCs w:val="20"/>
                <w:lang w:val="ru-RU"/>
              </w:rPr>
              <w:t>:</w:t>
            </w:r>
          </w:p>
        </w:tc>
      </w:tr>
      <w:tr w:rsidR="000637E8" w:rsidRPr="004C7DC0" w14:paraId="54E800E5" w14:textId="77777777" w:rsidTr="0053215A">
        <w:trPr>
          <w:jc w:val="center"/>
        </w:trPr>
        <w:tc>
          <w:tcPr>
            <w:tcW w:w="540" w:type="dxa"/>
            <w:shd w:val="clear" w:color="auto" w:fill="BDE4BA"/>
          </w:tcPr>
          <w:p w14:paraId="2E08CC4F" w14:textId="77777777" w:rsidR="000637E8" w:rsidRPr="0019489B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2292B786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71975014" w14:textId="22A93E34" w:rsidR="000637E8" w:rsidRPr="00EF38E2" w:rsidRDefault="00493FF7" w:rsidP="00D0095B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uz-Latn-UZ"/>
              </w:rPr>
              <w:t xml:space="preserve">Laborator tekshiruvlar: biomarkerlar vaziyatdan kelib chiqqan holda (kreatinkinaza, tropinin I va T, mioglobin, </w:t>
            </w:r>
            <w:r w:rsidR="00D0095B">
              <w:rPr>
                <w:rFonts w:cs="Arial"/>
                <w:sz w:val="20"/>
                <w:szCs w:val="20"/>
                <w:lang w:val="uz-Latn-UZ"/>
              </w:rPr>
              <w:t>B-tipli natriyuretik peptid (BNP) va pro B-tipdagi N-ohirli natriyuretik peptid</w:t>
            </w:r>
            <w:r w:rsidR="00EF38E2" w:rsidRPr="00EF38E2">
              <w:rPr>
                <w:rFonts w:cs="Arial"/>
                <w:sz w:val="20"/>
                <w:szCs w:val="20"/>
                <w:lang w:val="ru-RU"/>
              </w:rPr>
              <w:t xml:space="preserve"> (NT-proBNP))</w:t>
            </w:r>
            <w:r w:rsidR="00EF38E2">
              <w:rPr>
                <w:rFonts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0637E8" w:rsidRPr="004C7DC0" w14:paraId="76C10EC6" w14:textId="77777777" w:rsidTr="0053215A">
        <w:trPr>
          <w:jc w:val="center"/>
        </w:trPr>
        <w:tc>
          <w:tcPr>
            <w:tcW w:w="540" w:type="dxa"/>
            <w:shd w:val="clear" w:color="auto" w:fill="BDE4BA"/>
          </w:tcPr>
          <w:p w14:paraId="63772988" w14:textId="77777777" w:rsidR="000637E8" w:rsidRPr="00EF38E2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6D81262A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0EA1F858" w14:textId="5CD802C6" w:rsidR="000637E8" w:rsidRPr="00CC2E6F" w:rsidRDefault="00D0095B" w:rsidP="00D0095B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ru-RU"/>
              </w:rPr>
            </w:pPr>
            <w:r>
              <w:rPr>
                <w:rFonts w:eastAsia="Times New Roman" w:cs="Arial"/>
                <w:sz w:val="20"/>
                <w:szCs w:val="20"/>
                <w:lang w:val="uz-Latn-UZ"/>
              </w:rPr>
              <w:t>Tinch holatda EKG, stress-EKG, joiz bo’lsa Xolter tekshiruvi ko’rsatkichlari va natijasi taxlili;</w:t>
            </w:r>
          </w:p>
        </w:tc>
      </w:tr>
      <w:tr w:rsidR="000637E8" w:rsidRPr="004C7DC0" w14:paraId="3E6581F8" w14:textId="77777777" w:rsidTr="0053215A">
        <w:trPr>
          <w:trHeight w:val="1050"/>
          <w:jc w:val="center"/>
        </w:trPr>
        <w:tc>
          <w:tcPr>
            <w:tcW w:w="540" w:type="dxa"/>
            <w:shd w:val="clear" w:color="auto" w:fill="BDE4BA"/>
          </w:tcPr>
          <w:p w14:paraId="6760B4B8" w14:textId="77777777" w:rsidR="000637E8" w:rsidRPr="00CC2E6F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DE4BA"/>
          </w:tcPr>
          <w:p w14:paraId="0401DB2D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56420924" w14:textId="10CF2300" w:rsidR="000637E8" w:rsidRPr="00CC2E6F" w:rsidRDefault="00D0095B" w:rsidP="00D0095B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uz-Latn-UZ"/>
              </w:rPr>
              <w:t>Tasviriy tekshiruv natijalari: ko’krak qafasi rentgenografiyasi, MRT, struktur remodellanish va qon otilish fraksiyasini qayta o’lchovi, radionuklid ventrikulografiya va yadroli vizualizatsiya (miokard ssintigrafiya)</w:t>
            </w:r>
            <w:r>
              <w:rPr>
                <w:rFonts w:cs="Arial"/>
                <w:sz w:val="20"/>
                <w:szCs w:val="20"/>
                <w:lang w:val="ru-RU"/>
              </w:rPr>
              <w:t>, koronar tomografiya, exokardiografiya va koronarografiya, agar joiz bo'lsa.</w:t>
            </w:r>
          </w:p>
        </w:tc>
      </w:tr>
      <w:tr w:rsidR="0019489B" w14:paraId="37D2AEF6" w14:textId="77777777" w:rsidTr="0053215A">
        <w:trPr>
          <w:jc w:val="center"/>
        </w:trPr>
        <w:tc>
          <w:tcPr>
            <w:tcW w:w="540" w:type="dxa"/>
            <w:shd w:val="clear" w:color="auto" w:fill="81CB7B"/>
          </w:tcPr>
          <w:p w14:paraId="5737E368" w14:textId="77777777" w:rsidR="0019489B" w:rsidRPr="00C61058" w:rsidRDefault="0019489B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462941EB" w14:textId="0A676544" w:rsidR="0019489B" w:rsidRPr="00C61058" w:rsidRDefault="00116D19" w:rsidP="00ED648E">
            <w:pPr>
              <w:tabs>
                <w:tab w:val="left" w:pos="426"/>
                <w:tab w:val="left" w:pos="567"/>
              </w:tabs>
              <w:spacing w:before="120" w:after="60"/>
              <w:ind w:left="-45" w:right="-5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Qo’shimcha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ma’lumotlar</w:t>
            </w:r>
            <w:proofErr w:type="spellEnd"/>
            <w:r w:rsidR="0019489B">
              <w:rPr>
                <w:rFonts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0637E8" w:rsidRPr="004C7DC0" w14:paraId="2B74AC7A" w14:textId="77777777" w:rsidTr="0053215A">
        <w:trPr>
          <w:jc w:val="center"/>
        </w:trPr>
        <w:tc>
          <w:tcPr>
            <w:tcW w:w="540" w:type="dxa"/>
            <w:shd w:val="clear" w:color="auto" w:fill="BDE4BA"/>
          </w:tcPr>
          <w:p w14:paraId="288EDDFF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BDE4BA"/>
          </w:tcPr>
          <w:p w14:paraId="0BE7562F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44E1F4AF" w14:textId="31429714" w:rsidR="000637E8" w:rsidRPr="00CC2E6F" w:rsidRDefault="00116D19" w:rsidP="0055111C">
            <w:pPr>
              <w:tabs>
                <w:tab w:val="left" w:pos="426"/>
                <w:tab w:val="left" w:pos="567"/>
              </w:tabs>
              <w:spacing w:before="120" w:after="60"/>
              <w:ind w:left="-45"/>
              <w:jc w:val="left"/>
              <w:rPr>
                <w:b/>
                <w:sz w:val="20"/>
                <w:szCs w:val="20"/>
                <w:lang w:val="ru-RU"/>
              </w:rPr>
            </w:pPr>
            <w:r>
              <w:rPr>
                <w:rStyle w:val="notranslate"/>
                <w:rFonts w:cs="Arial"/>
                <w:sz w:val="20"/>
                <w:szCs w:val="20"/>
                <w:lang w:val="uz-Latn-UZ"/>
              </w:rPr>
              <w:t>Antidoping tashkilotining qoidalariga ko’ra</w:t>
            </w:r>
            <w:r w:rsidRPr="00CC2E6F">
              <w:rPr>
                <w:sz w:val="20"/>
                <w:szCs w:val="20"/>
                <w:lang w:val="ru-RU"/>
              </w:rPr>
              <w:t xml:space="preserve"> </w:t>
            </w:r>
            <w:r w:rsidR="00CC2E6F" w:rsidRPr="00CC2E6F">
              <w:rPr>
                <w:sz w:val="20"/>
                <w:szCs w:val="20"/>
                <w:lang w:val="ru-RU"/>
              </w:rPr>
              <w:t>(</w:t>
            </w:r>
            <w:r w:rsidR="0055111C">
              <w:rPr>
                <w:sz w:val="20"/>
                <w:szCs w:val="20"/>
                <w:lang w:val="uz-Latn-UZ"/>
              </w:rPr>
              <w:t>masalan, davolanishdan oldingi va keyingi qayd etilgan o’zgarishlar</w:t>
            </w:r>
            <w:r w:rsidR="00CC2E6F" w:rsidRPr="00CC2E6F">
              <w:rPr>
                <w:sz w:val="20"/>
                <w:szCs w:val="20"/>
                <w:lang w:val="ru-RU"/>
              </w:rPr>
              <w:t>)</w:t>
            </w:r>
          </w:p>
        </w:tc>
      </w:tr>
    </w:tbl>
    <w:p w14:paraId="60F204D2" w14:textId="77777777" w:rsidR="0065557B" w:rsidRPr="00CC2E6F" w:rsidRDefault="0065557B" w:rsidP="00D833E7">
      <w:pPr>
        <w:ind w:left="-284" w:right="-336"/>
        <w:rPr>
          <w:rFonts w:cs="Arial"/>
          <w:sz w:val="20"/>
          <w:szCs w:val="20"/>
          <w:lang w:val="ru-RU"/>
        </w:rPr>
      </w:pPr>
    </w:p>
    <w:sectPr w:rsidR="0065557B" w:rsidRPr="00CC2E6F" w:rsidSect="00CC2E6F">
      <w:headerReference w:type="default" r:id="rId10"/>
      <w:pgSz w:w="11900" w:h="16840"/>
      <w:pgMar w:top="426" w:right="920" w:bottom="426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DE740" w14:textId="77777777" w:rsidR="00601313" w:rsidRDefault="00601313" w:rsidP="000B2CE5">
      <w:pPr>
        <w:spacing w:after="0" w:line="240" w:lineRule="auto"/>
      </w:pPr>
      <w:r>
        <w:separator/>
      </w:r>
    </w:p>
  </w:endnote>
  <w:endnote w:type="continuationSeparator" w:id="0">
    <w:p w14:paraId="0568DB99" w14:textId="77777777" w:rsidR="00601313" w:rsidRDefault="00601313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F88E1" w14:textId="77777777" w:rsidR="00601313" w:rsidRDefault="00601313" w:rsidP="000B2CE5">
      <w:pPr>
        <w:spacing w:after="0" w:line="240" w:lineRule="auto"/>
      </w:pPr>
      <w:r>
        <w:separator/>
      </w:r>
    </w:p>
  </w:footnote>
  <w:footnote w:type="continuationSeparator" w:id="0">
    <w:p w14:paraId="32142CF0" w14:textId="77777777" w:rsidR="00601313" w:rsidRDefault="00601313" w:rsidP="000B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0026" w14:textId="57358F37" w:rsidR="000B2CE5" w:rsidRDefault="000B2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E7"/>
    <w:rsid w:val="0002694C"/>
    <w:rsid w:val="00030962"/>
    <w:rsid w:val="000637E8"/>
    <w:rsid w:val="00080CA3"/>
    <w:rsid w:val="000B2CE5"/>
    <w:rsid w:val="000B38D2"/>
    <w:rsid w:val="000D7D30"/>
    <w:rsid w:val="000E7F7D"/>
    <w:rsid w:val="000F0A0F"/>
    <w:rsid w:val="00104CC9"/>
    <w:rsid w:val="00116D19"/>
    <w:rsid w:val="00123786"/>
    <w:rsid w:val="00130C92"/>
    <w:rsid w:val="00135631"/>
    <w:rsid w:val="00142145"/>
    <w:rsid w:val="0019489B"/>
    <w:rsid w:val="001C71DC"/>
    <w:rsid w:val="002130FA"/>
    <w:rsid w:val="00230A54"/>
    <w:rsid w:val="00257F1C"/>
    <w:rsid w:val="002A224A"/>
    <w:rsid w:val="002C377E"/>
    <w:rsid w:val="002E14E2"/>
    <w:rsid w:val="002E215E"/>
    <w:rsid w:val="002E50CD"/>
    <w:rsid w:val="002F77FB"/>
    <w:rsid w:val="00314FAF"/>
    <w:rsid w:val="003253D5"/>
    <w:rsid w:val="00367CD8"/>
    <w:rsid w:val="003C26F6"/>
    <w:rsid w:val="0040454F"/>
    <w:rsid w:val="00417B04"/>
    <w:rsid w:val="004765E6"/>
    <w:rsid w:val="00493FF7"/>
    <w:rsid w:val="004C7DC0"/>
    <w:rsid w:val="004F6BEC"/>
    <w:rsid w:val="00524AF6"/>
    <w:rsid w:val="0053215A"/>
    <w:rsid w:val="0055111C"/>
    <w:rsid w:val="00555810"/>
    <w:rsid w:val="00575819"/>
    <w:rsid w:val="00591682"/>
    <w:rsid w:val="005C20B4"/>
    <w:rsid w:val="00601313"/>
    <w:rsid w:val="0061062E"/>
    <w:rsid w:val="0065557B"/>
    <w:rsid w:val="00710853"/>
    <w:rsid w:val="00741A0F"/>
    <w:rsid w:val="007D23C2"/>
    <w:rsid w:val="007F18C0"/>
    <w:rsid w:val="00804037"/>
    <w:rsid w:val="00823303"/>
    <w:rsid w:val="00831C2F"/>
    <w:rsid w:val="00895CEE"/>
    <w:rsid w:val="00897FBC"/>
    <w:rsid w:val="008A5788"/>
    <w:rsid w:val="008E4623"/>
    <w:rsid w:val="008F5701"/>
    <w:rsid w:val="00914E76"/>
    <w:rsid w:val="00935D6B"/>
    <w:rsid w:val="009452E8"/>
    <w:rsid w:val="009D0127"/>
    <w:rsid w:val="00A16870"/>
    <w:rsid w:val="00A3447D"/>
    <w:rsid w:val="00A36770"/>
    <w:rsid w:val="00A42CAA"/>
    <w:rsid w:val="00A941B5"/>
    <w:rsid w:val="00AA1129"/>
    <w:rsid w:val="00AA4DFC"/>
    <w:rsid w:val="00AA608A"/>
    <w:rsid w:val="00B03AFB"/>
    <w:rsid w:val="00B31C23"/>
    <w:rsid w:val="00B80B9C"/>
    <w:rsid w:val="00B80DBA"/>
    <w:rsid w:val="00B80F62"/>
    <w:rsid w:val="00BB7503"/>
    <w:rsid w:val="00BC4E22"/>
    <w:rsid w:val="00BC7004"/>
    <w:rsid w:val="00BD42DF"/>
    <w:rsid w:val="00BE75E9"/>
    <w:rsid w:val="00C37830"/>
    <w:rsid w:val="00C86D6D"/>
    <w:rsid w:val="00C8712B"/>
    <w:rsid w:val="00C9787D"/>
    <w:rsid w:val="00CC2E6F"/>
    <w:rsid w:val="00CE68BE"/>
    <w:rsid w:val="00D0095B"/>
    <w:rsid w:val="00D36A3A"/>
    <w:rsid w:val="00D833E7"/>
    <w:rsid w:val="00D85AC9"/>
    <w:rsid w:val="00DC71C9"/>
    <w:rsid w:val="00E064BE"/>
    <w:rsid w:val="00E14B23"/>
    <w:rsid w:val="00E32460"/>
    <w:rsid w:val="00E70AFC"/>
    <w:rsid w:val="00EB3D0B"/>
    <w:rsid w:val="00ED648E"/>
    <w:rsid w:val="00EF38E2"/>
    <w:rsid w:val="00F056CD"/>
    <w:rsid w:val="00F61621"/>
    <w:rsid w:val="00F65548"/>
    <w:rsid w:val="00F80758"/>
    <w:rsid w:val="00F87779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4:defaultImageDpi w14:val="32767"/>
  <w15:docId w15:val="{8E061130-AE9B-4764-A264-59598FC4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  <w:style w:type="character" w:customStyle="1" w:styleId="notranslate">
    <w:name w:val="notranslate"/>
    <w:basedOn w:val="DefaultParagraphFont"/>
    <w:rsid w:val="0011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21E14-D52E-4B5E-9C0A-0074597C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Grimm</dc:creator>
  <cp:keywords/>
  <dc:description/>
  <cp:lastModifiedBy>Montminy, Marie-Eve</cp:lastModifiedBy>
  <cp:revision>17</cp:revision>
  <cp:lastPrinted>2019-05-13T06:23:00Z</cp:lastPrinted>
  <dcterms:created xsi:type="dcterms:W3CDTF">2018-12-12T15:30:00Z</dcterms:created>
  <dcterms:modified xsi:type="dcterms:W3CDTF">2019-06-12T17:29:00Z</dcterms:modified>
</cp:coreProperties>
</file>