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762D1" w14:textId="77777777" w:rsidR="0064761D" w:rsidRPr="00943CAA" w:rsidRDefault="0064761D" w:rsidP="0064761D">
      <w:pPr>
        <w:spacing w:line="240" w:lineRule="auto"/>
        <w:ind w:left="-567"/>
        <w:jc w:val="center"/>
        <w:rPr>
          <w:color w:val="000000" w:themeColor="text1"/>
          <w:lang w:val="ru-RU"/>
        </w:rPr>
      </w:pPr>
      <w:bookmarkStart w:id="0" w:name="_Hlk532373566"/>
      <w:r w:rsidRPr="00BC66BD">
        <w:rPr>
          <w:rFonts w:cs="Arial"/>
          <w:noProof/>
          <w:lang w:val="uz-Cyrl-UZ" w:eastAsia="uz-Cyrl-UZ"/>
        </w:rPr>
        <w:drawing>
          <wp:anchor distT="0" distB="0" distL="114300" distR="114300" simplePos="0" relativeHeight="251659264" behindDoc="0" locked="0" layoutInCell="1" allowOverlap="1" wp14:anchorId="1E56B189" wp14:editId="7EE5A4CA">
            <wp:simplePos x="0" y="0"/>
            <wp:positionH relativeFrom="column">
              <wp:posOffset>-358775</wp:posOffset>
            </wp:positionH>
            <wp:positionV relativeFrom="paragraph">
              <wp:posOffset>8890</wp:posOffset>
            </wp:positionV>
            <wp:extent cx="654050" cy="643255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DA_master_tag_ENG_big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29" b="28797"/>
                    <a:stretch/>
                  </pic:blipFill>
                  <pic:spPr bwMode="auto">
                    <a:xfrm>
                      <a:off x="0" y="0"/>
                      <a:ext cx="654050" cy="643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 w:themeColor="text1"/>
          <w:lang w:val="uz-Cyrl-UZ" w:eastAsia="uz-Cyrl-UZ"/>
        </w:rPr>
        <w:drawing>
          <wp:anchor distT="0" distB="0" distL="114300" distR="114300" simplePos="0" relativeHeight="251660288" behindDoc="1" locked="0" layoutInCell="1" allowOverlap="1" wp14:anchorId="4AEFD949" wp14:editId="6E6FA1C1">
            <wp:simplePos x="0" y="0"/>
            <wp:positionH relativeFrom="column">
              <wp:posOffset>5321300</wp:posOffset>
            </wp:positionH>
            <wp:positionV relativeFrom="paragraph">
              <wp:posOffset>160020</wp:posOffset>
            </wp:positionV>
            <wp:extent cx="908050" cy="227764"/>
            <wp:effectExtent l="0" t="0" r="6350" b="1270"/>
            <wp:wrapNone/>
            <wp:docPr id="1" name="Рисунок 1" descr="C:\Users\user\Downloads\Telegram Desktop\логотип узнада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Telegram Desktop\логотип узнада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227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CAA">
        <w:rPr>
          <w:rFonts w:cs="Arial"/>
          <w:noProof/>
          <w:lang w:val="ru-RU" w:eastAsia="ru-RU"/>
        </w:rPr>
        <w:t>Контрольная форма для заявки на терапевтическое использование (ТИ)</w:t>
      </w:r>
      <w:r w:rsidRPr="00943CAA">
        <w:rPr>
          <w:color w:val="000000" w:themeColor="text1"/>
          <w:lang w:val="ru-RU"/>
        </w:rPr>
        <w:t>:</w:t>
      </w:r>
      <w:r w:rsidRPr="00943CA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bookmarkEnd w:id="0"/>
    <w:p w14:paraId="402E589E" w14:textId="77777777" w:rsidR="0064761D" w:rsidRPr="00E721D9" w:rsidRDefault="0064761D" w:rsidP="007D23C2">
      <w:pPr>
        <w:pBdr>
          <w:bottom w:val="single" w:sz="12" w:space="1" w:color="auto"/>
        </w:pBdr>
        <w:spacing w:line="240" w:lineRule="auto"/>
        <w:ind w:left="-567"/>
        <w:jc w:val="center"/>
        <w:rPr>
          <w:rFonts w:eastAsia="Times New Roman" w:cs="Arial"/>
          <w:b/>
          <w:color w:val="000000" w:themeColor="text1"/>
          <w:shd w:val="clear" w:color="auto" w:fill="FFFFFF"/>
          <w:lang w:val="ru-RU"/>
        </w:rPr>
      </w:pPr>
      <w:r w:rsidRPr="00E721D9">
        <w:rPr>
          <w:rFonts w:eastAsia="Times New Roman" w:cs="Arial"/>
          <w:b/>
          <w:color w:val="000000" w:themeColor="text1"/>
          <w:shd w:val="clear" w:color="auto" w:fill="FFFFFF"/>
          <w:lang w:val="ru-RU"/>
        </w:rPr>
        <w:t>Надпочечниковая недостаточность</w:t>
      </w:r>
    </w:p>
    <w:p w14:paraId="73BB5B3F" w14:textId="36AB53D0" w:rsidR="000D7D30" w:rsidRDefault="0064761D" w:rsidP="007D23C2">
      <w:pPr>
        <w:pBdr>
          <w:bottom w:val="single" w:sz="12" w:space="1" w:color="auto"/>
        </w:pBdr>
        <w:spacing w:line="240" w:lineRule="auto"/>
        <w:ind w:left="-567"/>
        <w:jc w:val="center"/>
        <w:rPr>
          <w:i/>
          <w:lang w:val="ru-RU"/>
        </w:rPr>
      </w:pPr>
      <w:r w:rsidRPr="00E721D9">
        <w:rPr>
          <w:i/>
          <w:lang w:val="ru-RU"/>
        </w:rPr>
        <w:t>Запрещенные вещества: глюко- и минералокортикоиды</w:t>
      </w:r>
    </w:p>
    <w:p w14:paraId="65BB1BC4" w14:textId="77777777" w:rsidR="0064761D" w:rsidRPr="0064761D" w:rsidRDefault="0064761D" w:rsidP="007D23C2">
      <w:pPr>
        <w:pBdr>
          <w:bottom w:val="single" w:sz="12" w:space="1" w:color="auto"/>
        </w:pBdr>
        <w:spacing w:line="240" w:lineRule="auto"/>
        <w:ind w:left="-567"/>
        <w:jc w:val="center"/>
        <w:rPr>
          <w:i/>
          <w:lang w:val="ru-RU"/>
        </w:rPr>
      </w:pPr>
    </w:p>
    <w:p w14:paraId="46876ECE" w14:textId="77777777" w:rsidR="0064761D" w:rsidRPr="00E905A2" w:rsidRDefault="002E215E" w:rsidP="00DB69E7">
      <w:pPr>
        <w:ind w:left="-426" w:right="42"/>
        <w:rPr>
          <w:rFonts w:cs="Arial"/>
          <w:sz w:val="20"/>
          <w:szCs w:val="20"/>
          <w:lang w:val="ru-RU"/>
        </w:rPr>
      </w:pPr>
      <w:bookmarkStart w:id="1" w:name="_Hlk531347758"/>
      <w:bookmarkEnd w:id="1"/>
      <w:r w:rsidRPr="0064761D">
        <w:rPr>
          <w:rFonts w:cs="Arial"/>
          <w:sz w:val="20"/>
          <w:szCs w:val="20"/>
          <w:lang w:val="ru-RU"/>
        </w:rPr>
        <w:br/>
      </w:r>
      <w:r w:rsidR="0064761D">
        <w:rPr>
          <w:rFonts w:cs="Arial"/>
          <w:sz w:val="20"/>
          <w:szCs w:val="20"/>
          <w:lang w:val="ru-RU"/>
        </w:rPr>
        <w:t>Данная контрольная</w:t>
      </w:r>
      <w:r w:rsidR="0064761D" w:rsidRPr="00E905A2">
        <w:rPr>
          <w:rFonts w:cs="Arial"/>
          <w:sz w:val="20"/>
          <w:szCs w:val="20"/>
          <w:lang w:val="ru-RU"/>
        </w:rPr>
        <w:t xml:space="preserve"> </w:t>
      </w:r>
      <w:r w:rsidR="0064761D">
        <w:rPr>
          <w:rFonts w:cs="Arial"/>
          <w:sz w:val="20"/>
          <w:szCs w:val="20"/>
          <w:lang w:val="ru-RU"/>
        </w:rPr>
        <w:t>форма</w:t>
      </w:r>
      <w:r w:rsidR="0064761D" w:rsidRPr="00E905A2">
        <w:rPr>
          <w:rFonts w:cs="Arial"/>
          <w:sz w:val="20"/>
          <w:szCs w:val="20"/>
          <w:lang w:val="ru-RU"/>
        </w:rPr>
        <w:t xml:space="preserve"> предназначен</w:t>
      </w:r>
      <w:r w:rsidR="0064761D">
        <w:rPr>
          <w:rFonts w:cs="Arial"/>
          <w:sz w:val="20"/>
          <w:szCs w:val="20"/>
          <w:lang w:val="ru-RU"/>
        </w:rPr>
        <w:t>а</w:t>
      </w:r>
      <w:r w:rsidR="0064761D" w:rsidRPr="00E905A2">
        <w:rPr>
          <w:rFonts w:cs="Arial"/>
          <w:sz w:val="20"/>
          <w:szCs w:val="20"/>
          <w:lang w:val="ru-RU"/>
        </w:rPr>
        <w:t xml:space="preserve"> для ознакомления спортсмена и его врача с требованиями к заявке на </w:t>
      </w:r>
      <w:r w:rsidR="0064761D">
        <w:rPr>
          <w:rFonts w:cs="Arial"/>
          <w:sz w:val="20"/>
          <w:szCs w:val="20"/>
          <w:lang w:val="ru-RU"/>
        </w:rPr>
        <w:t>ТИ</w:t>
      </w:r>
      <w:r w:rsidR="0064761D" w:rsidRPr="00E905A2">
        <w:rPr>
          <w:rFonts w:cs="Arial"/>
          <w:sz w:val="20"/>
          <w:szCs w:val="20"/>
          <w:lang w:val="ru-RU"/>
        </w:rPr>
        <w:t>, которые позволя</w:t>
      </w:r>
      <w:r w:rsidR="0064761D">
        <w:rPr>
          <w:rFonts w:cs="Arial"/>
          <w:sz w:val="20"/>
          <w:szCs w:val="20"/>
          <w:lang w:val="ru-RU"/>
        </w:rPr>
        <w:t>ю</w:t>
      </w:r>
      <w:r w:rsidR="0064761D" w:rsidRPr="00E905A2">
        <w:rPr>
          <w:rFonts w:cs="Arial"/>
          <w:sz w:val="20"/>
          <w:szCs w:val="20"/>
          <w:lang w:val="ru-RU"/>
        </w:rPr>
        <w:t xml:space="preserve">т </w:t>
      </w:r>
      <w:r w:rsidR="0064761D">
        <w:rPr>
          <w:rFonts w:cs="Arial"/>
          <w:sz w:val="20"/>
          <w:szCs w:val="20"/>
          <w:lang w:val="ru-RU"/>
        </w:rPr>
        <w:t>комиссии по ТИ</w:t>
      </w:r>
      <w:r w:rsidR="0064761D" w:rsidRPr="00E905A2">
        <w:rPr>
          <w:rFonts w:cs="Arial"/>
          <w:sz w:val="20"/>
          <w:szCs w:val="20"/>
          <w:lang w:val="ru-RU"/>
        </w:rPr>
        <w:t xml:space="preserve"> оценить, удо</w:t>
      </w:r>
      <w:bookmarkStart w:id="2" w:name="_GoBack"/>
      <w:bookmarkEnd w:id="2"/>
      <w:r w:rsidR="0064761D" w:rsidRPr="00E905A2">
        <w:rPr>
          <w:rFonts w:cs="Arial"/>
          <w:sz w:val="20"/>
          <w:szCs w:val="20"/>
          <w:lang w:val="ru-RU"/>
        </w:rPr>
        <w:t xml:space="preserve">влетворяются ли соответствующие критерии </w:t>
      </w:r>
      <w:r w:rsidR="0064761D">
        <w:rPr>
          <w:rFonts w:cs="Arial"/>
          <w:sz w:val="20"/>
          <w:szCs w:val="20"/>
          <w:lang w:val="ru-RU"/>
        </w:rPr>
        <w:t>Международного Стандарта по ТИ (МСТИ)</w:t>
      </w:r>
      <w:r w:rsidR="0064761D" w:rsidRPr="00E905A2">
        <w:rPr>
          <w:rFonts w:cs="Arial"/>
          <w:sz w:val="20"/>
          <w:szCs w:val="20"/>
          <w:lang w:val="ru-RU"/>
        </w:rPr>
        <w:t xml:space="preserve">. </w:t>
      </w:r>
    </w:p>
    <w:p w14:paraId="54B2A622" w14:textId="77777777" w:rsidR="0064761D" w:rsidRPr="0056213D" w:rsidRDefault="0064761D" w:rsidP="0064761D">
      <w:pPr>
        <w:ind w:left="-426" w:right="42"/>
        <w:rPr>
          <w:rFonts w:cs="Arial"/>
          <w:sz w:val="20"/>
          <w:szCs w:val="20"/>
          <w:lang w:val="ru-RU"/>
        </w:rPr>
      </w:pPr>
      <w:r w:rsidRPr="0056213D">
        <w:rPr>
          <w:rFonts w:cs="Arial"/>
          <w:sz w:val="20"/>
          <w:szCs w:val="20"/>
          <w:lang w:val="ru-RU"/>
        </w:rPr>
        <w:t xml:space="preserve">Обратите внимание, что одной только заполненной формы заявки на </w:t>
      </w:r>
      <w:r>
        <w:rPr>
          <w:rFonts w:cs="Arial"/>
          <w:sz w:val="20"/>
          <w:szCs w:val="20"/>
          <w:lang w:val="ru-RU"/>
        </w:rPr>
        <w:t>ТИ</w:t>
      </w:r>
      <w:r w:rsidRPr="0056213D">
        <w:rPr>
          <w:rFonts w:cs="Arial"/>
          <w:sz w:val="20"/>
          <w:szCs w:val="20"/>
          <w:lang w:val="ru-RU"/>
        </w:rPr>
        <w:t xml:space="preserve"> недостаточно; </w:t>
      </w:r>
      <w:r w:rsidRPr="00FF2FF6">
        <w:rPr>
          <w:rFonts w:cs="Arial"/>
          <w:sz w:val="20"/>
          <w:szCs w:val="20"/>
          <w:u w:val="single"/>
          <w:lang w:val="ru-RU"/>
        </w:rPr>
        <w:t>ДОЛЖНЫ</w:t>
      </w:r>
      <w:r w:rsidRPr="0056213D">
        <w:rPr>
          <w:rFonts w:cs="Arial"/>
          <w:sz w:val="20"/>
          <w:szCs w:val="20"/>
          <w:lang w:val="ru-RU"/>
        </w:rPr>
        <w:t xml:space="preserve"> быть представлены подтверждающие документы. Заполненная заявка и контрольный список НЕ гарантируют выдачу разрешения на ТИ. И наоборот, в некоторых ситуациях законное приложение может не включать каждый элемент в контрольный список.</w:t>
      </w:r>
    </w:p>
    <w:tbl>
      <w:tblPr>
        <w:tblStyle w:val="TableGrid"/>
        <w:tblW w:w="102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40"/>
        <w:gridCol w:w="426"/>
        <w:gridCol w:w="9294"/>
      </w:tblGrid>
      <w:tr w:rsidR="0064761D" w:rsidRPr="00BC66BD" w14:paraId="4D3DEECC" w14:textId="77777777" w:rsidTr="0064761D">
        <w:trPr>
          <w:trHeight w:val="437"/>
        </w:trPr>
        <w:tc>
          <w:tcPr>
            <w:tcW w:w="540" w:type="dxa"/>
            <w:shd w:val="clear" w:color="auto" w:fill="81CB7B"/>
          </w:tcPr>
          <w:p w14:paraId="4528C5BD" w14:textId="77777777" w:rsidR="0064761D" w:rsidRPr="00151765" w:rsidRDefault="0064761D" w:rsidP="00407833">
            <w:pPr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151765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720" w:type="dxa"/>
            <w:gridSpan w:val="2"/>
            <w:shd w:val="clear" w:color="auto" w:fill="81CB7B"/>
          </w:tcPr>
          <w:p w14:paraId="77A34293" w14:textId="316248F4" w:rsidR="0064761D" w:rsidRPr="0064761D" w:rsidRDefault="0064761D" w:rsidP="0064761D">
            <w:pPr>
              <w:spacing w:before="120" w:after="60"/>
              <w:ind w:right="-26"/>
              <w:jc w:val="left"/>
              <w:rPr>
                <w:sz w:val="20"/>
                <w:szCs w:val="20"/>
                <w:lang w:val="ru-RU"/>
              </w:rPr>
            </w:pPr>
            <w:r w:rsidRPr="0056213D">
              <w:rPr>
                <w:rFonts w:cs="Arial"/>
                <w:b/>
                <w:sz w:val="20"/>
                <w:szCs w:val="20"/>
                <w:lang w:val="ru-RU"/>
              </w:rPr>
              <w:t xml:space="preserve">Форма заявки на ТИ </w:t>
            </w:r>
            <w:r w:rsidRPr="0056213D">
              <w:rPr>
                <w:rFonts w:cs="Arial"/>
                <w:sz w:val="20"/>
                <w:szCs w:val="20"/>
                <w:lang w:val="ru-RU"/>
              </w:rPr>
              <w:t>должна содержать:</w:t>
            </w:r>
          </w:p>
        </w:tc>
      </w:tr>
      <w:tr w:rsidR="0064761D" w:rsidRPr="00BC66BD" w14:paraId="2BC5D1A0" w14:textId="77777777" w:rsidTr="0064761D">
        <w:tc>
          <w:tcPr>
            <w:tcW w:w="540" w:type="dxa"/>
            <w:shd w:val="clear" w:color="auto" w:fill="BDE4BA"/>
          </w:tcPr>
          <w:p w14:paraId="5BFEE971" w14:textId="77777777" w:rsidR="0064761D" w:rsidRPr="0064761D" w:rsidRDefault="0064761D" w:rsidP="00407833">
            <w:pPr>
              <w:spacing w:before="60" w:after="60"/>
              <w:ind w:left="-284" w:right="-33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shd w:val="clear" w:color="auto" w:fill="BDE4BA"/>
          </w:tcPr>
          <w:p w14:paraId="5D4E6C04" w14:textId="77777777" w:rsidR="0064761D" w:rsidRPr="00151765" w:rsidRDefault="0064761D" w:rsidP="00407833">
            <w:pPr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151765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94" w:type="dxa"/>
            <w:shd w:val="clear" w:color="auto" w:fill="BDE4BA"/>
          </w:tcPr>
          <w:p w14:paraId="2492B8BC" w14:textId="0443F2DA" w:rsidR="0064761D" w:rsidRPr="0064761D" w:rsidRDefault="0064761D" w:rsidP="0064761D">
            <w:pPr>
              <w:spacing w:before="60" w:after="60"/>
              <w:ind w:right="-26"/>
              <w:jc w:val="left"/>
              <w:rPr>
                <w:sz w:val="20"/>
                <w:szCs w:val="20"/>
                <w:lang w:val="ru-RU"/>
              </w:rPr>
            </w:pPr>
            <w:r w:rsidRPr="0056213D">
              <w:rPr>
                <w:rFonts w:cs="Arial"/>
                <w:sz w:val="20"/>
                <w:szCs w:val="20"/>
                <w:lang w:val="ru-RU"/>
              </w:rPr>
              <w:t xml:space="preserve">Все разделы </w:t>
            </w:r>
            <w:r>
              <w:rPr>
                <w:rFonts w:cs="Arial"/>
                <w:sz w:val="20"/>
                <w:szCs w:val="20"/>
                <w:lang w:val="ru-RU"/>
              </w:rPr>
              <w:t>должны заполняться</w:t>
            </w:r>
            <w:r w:rsidRPr="0056213D">
              <w:rPr>
                <w:rFonts w:cs="Arial"/>
                <w:sz w:val="20"/>
                <w:szCs w:val="20"/>
                <w:lang w:val="ru-RU"/>
              </w:rPr>
              <w:t xml:space="preserve"> разборчивым почерком</w:t>
            </w:r>
          </w:p>
        </w:tc>
      </w:tr>
      <w:tr w:rsidR="0064761D" w:rsidRPr="00BC66BD" w14:paraId="44323FA6" w14:textId="77777777" w:rsidTr="0064761D">
        <w:tc>
          <w:tcPr>
            <w:tcW w:w="540" w:type="dxa"/>
            <w:shd w:val="clear" w:color="auto" w:fill="BDE4BA"/>
          </w:tcPr>
          <w:p w14:paraId="5F07ABFC" w14:textId="77777777" w:rsidR="0064761D" w:rsidRPr="0064761D" w:rsidRDefault="0064761D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shd w:val="clear" w:color="auto" w:fill="BDE4BA"/>
          </w:tcPr>
          <w:p w14:paraId="445DB99D" w14:textId="77777777" w:rsidR="0064761D" w:rsidRPr="00151765" w:rsidRDefault="0064761D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151765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94" w:type="dxa"/>
            <w:shd w:val="clear" w:color="auto" w:fill="BDE4BA"/>
          </w:tcPr>
          <w:p w14:paraId="5AA6986C" w14:textId="45F2332B" w:rsidR="0064761D" w:rsidRPr="0064761D" w:rsidRDefault="0064761D" w:rsidP="0064761D">
            <w:pPr>
              <w:tabs>
                <w:tab w:val="left" w:pos="426"/>
                <w:tab w:val="left" w:pos="567"/>
              </w:tabs>
              <w:spacing w:before="60" w:after="60"/>
              <w:ind w:right="-26"/>
              <w:jc w:val="left"/>
              <w:rPr>
                <w:sz w:val="20"/>
                <w:szCs w:val="20"/>
                <w:lang w:val="ru-RU"/>
              </w:rPr>
            </w:pPr>
            <w:r w:rsidRPr="0056213D">
              <w:rPr>
                <w:rFonts w:cs="Arial"/>
                <w:sz w:val="20"/>
                <w:szCs w:val="20"/>
                <w:lang w:val="ru-RU"/>
              </w:rPr>
              <w:t xml:space="preserve">Вся информация 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должна быть </w:t>
            </w:r>
            <w:r w:rsidRPr="0056213D">
              <w:rPr>
                <w:rFonts w:cs="Arial"/>
                <w:sz w:val="20"/>
                <w:szCs w:val="20"/>
                <w:lang w:val="ru-RU"/>
              </w:rPr>
              <w:t xml:space="preserve">представлена на </w:t>
            </w:r>
            <w:r>
              <w:rPr>
                <w:rFonts w:cs="Arial"/>
                <w:sz w:val="20"/>
                <w:szCs w:val="20"/>
                <w:lang w:val="ru-RU"/>
              </w:rPr>
              <w:t>русском и</w:t>
            </w:r>
            <w:r w:rsidRPr="0056213D">
              <w:rPr>
                <w:rFonts w:cs="Arial"/>
                <w:sz w:val="20"/>
                <w:szCs w:val="20"/>
                <w:lang w:val="ru-RU"/>
              </w:rPr>
              <w:t>/</w:t>
            </w:r>
            <w:r>
              <w:rPr>
                <w:rFonts w:cs="Arial"/>
                <w:sz w:val="20"/>
                <w:szCs w:val="20"/>
                <w:lang w:val="ru-RU"/>
              </w:rPr>
              <w:t>или узбекском языке</w:t>
            </w:r>
          </w:p>
        </w:tc>
      </w:tr>
      <w:tr w:rsidR="0064761D" w:rsidRPr="00151765" w14:paraId="7B7A1832" w14:textId="77777777" w:rsidTr="0064761D">
        <w:tc>
          <w:tcPr>
            <w:tcW w:w="540" w:type="dxa"/>
            <w:shd w:val="clear" w:color="auto" w:fill="BDE4BA"/>
          </w:tcPr>
          <w:p w14:paraId="56C0AA08" w14:textId="77777777" w:rsidR="0064761D" w:rsidRPr="0064761D" w:rsidRDefault="0064761D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shd w:val="clear" w:color="auto" w:fill="BDE4BA"/>
          </w:tcPr>
          <w:p w14:paraId="3847CFDF" w14:textId="77777777" w:rsidR="0064761D" w:rsidRPr="00151765" w:rsidRDefault="0064761D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151765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94" w:type="dxa"/>
            <w:shd w:val="clear" w:color="auto" w:fill="BDE4BA"/>
          </w:tcPr>
          <w:p w14:paraId="35FE651F" w14:textId="14CEF928" w:rsidR="0064761D" w:rsidRPr="00151765" w:rsidRDefault="0064761D" w:rsidP="0064761D">
            <w:pPr>
              <w:tabs>
                <w:tab w:val="left" w:pos="426"/>
                <w:tab w:val="left" w:pos="567"/>
              </w:tabs>
              <w:spacing w:before="60" w:after="60"/>
              <w:ind w:left="-11" w:right="-26"/>
              <w:jc w:val="left"/>
              <w:rPr>
                <w:sz w:val="20"/>
                <w:szCs w:val="20"/>
              </w:rPr>
            </w:pPr>
            <w:proofErr w:type="spellStart"/>
            <w:r w:rsidRPr="0056213D">
              <w:rPr>
                <w:rFonts w:cs="Arial"/>
                <w:sz w:val="20"/>
                <w:szCs w:val="20"/>
              </w:rPr>
              <w:t>Подпись</w:t>
            </w:r>
            <w:proofErr w:type="spellEnd"/>
            <w:r w:rsidRPr="0056213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6213D">
              <w:rPr>
                <w:rFonts w:cs="Arial"/>
                <w:sz w:val="20"/>
                <w:szCs w:val="20"/>
              </w:rPr>
              <w:t>лечащего</w:t>
            </w:r>
            <w:proofErr w:type="spellEnd"/>
            <w:r w:rsidRPr="0056213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6213D">
              <w:rPr>
                <w:rFonts w:cs="Arial"/>
                <w:sz w:val="20"/>
                <w:szCs w:val="20"/>
              </w:rPr>
              <w:t>врача</w:t>
            </w:r>
            <w:proofErr w:type="spellEnd"/>
          </w:p>
        </w:tc>
      </w:tr>
      <w:tr w:rsidR="0064761D" w:rsidRPr="00151765" w14:paraId="448A1541" w14:textId="77777777" w:rsidTr="0064761D">
        <w:tc>
          <w:tcPr>
            <w:tcW w:w="540" w:type="dxa"/>
            <w:shd w:val="clear" w:color="auto" w:fill="BDE4BA"/>
          </w:tcPr>
          <w:p w14:paraId="15FF3060" w14:textId="77777777" w:rsidR="0064761D" w:rsidRPr="00151765" w:rsidRDefault="0064761D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DE4BA"/>
          </w:tcPr>
          <w:p w14:paraId="79EF903D" w14:textId="77777777" w:rsidR="0064761D" w:rsidRPr="00151765" w:rsidRDefault="0064761D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151765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94" w:type="dxa"/>
            <w:shd w:val="clear" w:color="auto" w:fill="BDE4BA"/>
          </w:tcPr>
          <w:p w14:paraId="767D6B4B" w14:textId="235800DD" w:rsidR="0064761D" w:rsidRPr="00151765" w:rsidRDefault="0064761D" w:rsidP="0064761D">
            <w:pPr>
              <w:tabs>
                <w:tab w:val="left" w:pos="426"/>
                <w:tab w:val="left" w:pos="567"/>
              </w:tabs>
              <w:spacing w:before="60" w:after="60"/>
              <w:ind w:left="-11" w:right="-26"/>
              <w:jc w:val="left"/>
              <w:rPr>
                <w:sz w:val="20"/>
                <w:szCs w:val="20"/>
              </w:rPr>
            </w:pPr>
            <w:proofErr w:type="spellStart"/>
            <w:r w:rsidRPr="00931569">
              <w:rPr>
                <w:rFonts w:cs="Arial"/>
                <w:sz w:val="20"/>
                <w:szCs w:val="20"/>
              </w:rPr>
              <w:t>Подпись</w:t>
            </w:r>
            <w:proofErr w:type="spellEnd"/>
            <w:r w:rsidRPr="0093156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931569">
              <w:rPr>
                <w:rFonts w:cs="Arial"/>
                <w:sz w:val="20"/>
                <w:szCs w:val="20"/>
              </w:rPr>
              <w:t>спортсмена</w:t>
            </w:r>
            <w:proofErr w:type="spellEnd"/>
          </w:p>
        </w:tc>
      </w:tr>
      <w:tr w:rsidR="0064761D" w:rsidRPr="00BC66BD" w14:paraId="3D6368C0" w14:textId="77777777" w:rsidTr="0064761D">
        <w:tc>
          <w:tcPr>
            <w:tcW w:w="540" w:type="dxa"/>
            <w:shd w:val="clear" w:color="auto" w:fill="81CB7B"/>
          </w:tcPr>
          <w:p w14:paraId="005E45F2" w14:textId="77777777" w:rsidR="0064761D" w:rsidRPr="00151765" w:rsidRDefault="0064761D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151765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720" w:type="dxa"/>
            <w:gridSpan w:val="2"/>
            <w:shd w:val="clear" w:color="auto" w:fill="81CB7B"/>
          </w:tcPr>
          <w:p w14:paraId="1B8AF846" w14:textId="6E65D2C6" w:rsidR="0064761D" w:rsidRPr="0064761D" w:rsidRDefault="0064761D" w:rsidP="0064761D">
            <w:pPr>
              <w:tabs>
                <w:tab w:val="left" w:pos="426"/>
                <w:tab w:val="left" w:pos="567"/>
              </w:tabs>
              <w:spacing w:before="120" w:after="60"/>
              <w:ind w:left="131" w:hanging="131"/>
              <w:jc w:val="left"/>
              <w:rPr>
                <w:sz w:val="20"/>
                <w:szCs w:val="20"/>
                <w:lang w:val="ru-RU"/>
              </w:rPr>
            </w:pPr>
            <w:r w:rsidRPr="00931569">
              <w:rPr>
                <w:rFonts w:cs="Arial"/>
                <w:b/>
                <w:sz w:val="20"/>
                <w:szCs w:val="20"/>
                <w:lang w:val="ru-RU"/>
              </w:rPr>
              <w:t xml:space="preserve">Медицинское заключение </w:t>
            </w:r>
            <w:r>
              <w:rPr>
                <w:rFonts w:cs="Arial"/>
                <w:sz w:val="20"/>
                <w:szCs w:val="20"/>
                <w:lang w:val="ru-RU"/>
              </w:rPr>
              <w:t>должно включать следующие детали</w:t>
            </w:r>
            <w:r w:rsidRPr="00931569">
              <w:rPr>
                <w:rFonts w:cs="Arial"/>
                <w:sz w:val="20"/>
                <w:szCs w:val="20"/>
                <w:lang w:val="ru-RU"/>
              </w:rPr>
              <w:t>:</w:t>
            </w:r>
          </w:p>
        </w:tc>
      </w:tr>
      <w:tr w:rsidR="000D7D30" w:rsidRPr="00BC66BD" w14:paraId="02BDB7EE" w14:textId="77777777" w:rsidTr="0064761D">
        <w:tc>
          <w:tcPr>
            <w:tcW w:w="540" w:type="dxa"/>
            <w:shd w:val="clear" w:color="auto" w:fill="BDE4BA"/>
          </w:tcPr>
          <w:p w14:paraId="29B666FE" w14:textId="77777777" w:rsidR="000D7D30" w:rsidRPr="0064761D" w:rsidRDefault="000D7D30" w:rsidP="00407833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shd w:val="clear" w:color="auto" w:fill="BDE4BA"/>
          </w:tcPr>
          <w:p w14:paraId="5599DE90" w14:textId="77777777" w:rsidR="000D7D30" w:rsidRPr="00151765" w:rsidRDefault="000D7D30" w:rsidP="0040783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1765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94" w:type="dxa"/>
            <w:shd w:val="clear" w:color="auto" w:fill="BDE4BA"/>
          </w:tcPr>
          <w:p w14:paraId="0AFC0E50" w14:textId="75B583A8" w:rsidR="000D7D30" w:rsidRPr="0064761D" w:rsidRDefault="0064761D" w:rsidP="00C6611F">
            <w:pPr>
              <w:spacing w:before="60" w:after="60" w:line="240" w:lineRule="auto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Историю</w:t>
            </w:r>
            <w:r w:rsidRPr="0064761D">
              <w:rPr>
                <w:sz w:val="20"/>
                <w:szCs w:val="20"/>
                <w:lang w:val="ru-RU"/>
              </w:rPr>
              <w:t xml:space="preserve"> болезни: симптомы, возраст в начале заболевания, </w:t>
            </w:r>
            <w:r w:rsidR="00C6611F">
              <w:rPr>
                <w:sz w:val="20"/>
                <w:szCs w:val="20"/>
                <w:lang w:val="ru-RU"/>
              </w:rPr>
              <w:t>первые проявления симптомов</w:t>
            </w:r>
            <w:r w:rsidRPr="0064761D">
              <w:rPr>
                <w:sz w:val="20"/>
                <w:szCs w:val="20"/>
                <w:lang w:val="ru-RU"/>
              </w:rPr>
              <w:t xml:space="preserve"> (острый кризис / хронические симптомы), течение заболевания, начало лечения</w:t>
            </w:r>
          </w:p>
        </w:tc>
      </w:tr>
      <w:tr w:rsidR="000D7D30" w:rsidRPr="00151765" w14:paraId="355356B5" w14:textId="77777777" w:rsidTr="0064761D">
        <w:trPr>
          <w:trHeight w:val="563"/>
        </w:trPr>
        <w:tc>
          <w:tcPr>
            <w:tcW w:w="540" w:type="dxa"/>
            <w:shd w:val="clear" w:color="auto" w:fill="BDE4BA"/>
          </w:tcPr>
          <w:p w14:paraId="4345E706" w14:textId="77777777" w:rsidR="000D7D30" w:rsidRPr="0064761D" w:rsidRDefault="000D7D30" w:rsidP="00407833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shd w:val="clear" w:color="auto" w:fill="BDE4BA"/>
          </w:tcPr>
          <w:p w14:paraId="6BBCA88C" w14:textId="77777777" w:rsidR="000D7D30" w:rsidRPr="00151765" w:rsidRDefault="000D7D30" w:rsidP="0040783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1765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94" w:type="dxa"/>
            <w:shd w:val="clear" w:color="auto" w:fill="BDE4BA"/>
          </w:tcPr>
          <w:p w14:paraId="3F9AEBC2" w14:textId="0CED8CC2" w:rsidR="000D7D30" w:rsidRPr="00151765" w:rsidRDefault="00C65284" w:rsidP="00BD15AB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Результаты исследо</w:t>
            </w:r>
            <w:r w:rsidR="00BD15AB">
              <w:rPr>
                <w:sz w:val="20"/>
                <w:szCs w:val="20"/>
                <w:lang w:val="ru-RU"/>
              </w:rPr>
              <w:t>вания</w:t>
            </w:r>
          </w:p>
        </w:tc>
      </w:tr>
      <w:tr w:rsidR="000D7D30" w:rsidRPr="00BC66BD" w14:paraId="46C242EA" w14:textId="77777777" w:rsidTr="0064761D">
        <w:tc>
          <w:tcPr>
            <w:tcW w:w="540" w:type="dxa"/>
            <w:shd w:val="clear" w:color="auto" w:fill="BDE4BA"/>
          </w:tcPr>
          <w:p w14:paraId="59322070" w14:textId="77777777" w:rsidR="000D7D30" w:rsidRPr="00151765" w:rsidRDefault="000D7D30" w:rsidP="00407833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DE4BA"/>
          </w:tcPr>
          <w:p w14:paraId="73135BD9" w14:textId="77777777" w:rsidR="000D7D30" w:rsidRPr="00151765" w:rsidRDefault="000D7D30" w:rsidP="0040783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1765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94" w:type="dxa"/>
            <w:shd w:val="clear" w:color="auto" w:fill="BDE4BA"/>
          </w:tcPr>
          <w:p w14:paraId="48B79B01" w14:textId="226C60CD" w:rsidR="000D7D30" w:rsidRPr="00E721D9" w:rsidRDefault="00E721D9" w:rsidP="00407833">
            <w:pPr>
              <w:spacing w:before="60" w:after="60" w:line="240" w:lineRule="auto"/>
              <w:jc w:val="left"/>
              <w:rPr>
                <w:sz w:val="20"/>
                <w:szCs w:val="20"/>
                <w:lang w:val="ru-RU"/>
              </w:rPr>
            </w:pPr>
            <w:r w:rsidRPr="00E721D9">
              <w:rPr>
                <w:sz w:val="20"/>
                <w:szCs w:val="20"/>
                <w:lang w:val="ru-RU"/>
              </w:rPr>
              <w:t>Интерпретация симптомов, признаков и результатов теста врачом-специалистом, то есть эндокринологом</w:t>
            </w:r>
          </w:p>
        </w:tc>
      </w:tr>
      <w:tr w:rsidR="000D7D30" w:rsidRPr="00BC66BD" w14:paraId="344AEBA3" w14:textId="77777777" w:rsidTr="0064761D">
        <w:tc>
          <w:tcPr>
            <w:tcW w:w="540" w:type="dxa"/>
            <w:shd w:val="clear" w:color="auto" w:fill="BDE4BA"/>
          </w:tcPr>
          <w:p w14:paraId="258DE4C6" w14:textId="77777777" w:rsidR="000D7D30" w:rsidRPr="00E721D9" w:rsidRDefault="000D7D30" w:rsidP="00407833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shd w:val="clear" w:color="auto" w:fill="BDE4BA"/>
          </w:tcPr>
          <w:p w14:paraId="4F8E4AA2" w14:textId="77777777" w:rsidR="000D7D30" w:rsidRPr="00151765" w:rsidRDefault="000D7D30" w:rsidP="0040783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1765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94" w:type="dxa"/>
            <w:shd w:val="clear" w:color="auto" w:fill="BDE4BA"/>
          </w:tcPr>
          <w:p w14:paraId="20D2065D" w14:textId="43F71AA4" w:rsidR="000D7D30" w:rsidRPr="00E721D9" w:rsidRDefault="00E721D9" w:rsidP="00407833">
            <w:pPr>
              <w:spacing w:before="60" w:after="60" w:line="240" w:lineRule="auto"/>
              <w:jc w:val="left"/>
              <w:rPr>
                <w:sz w:val="20"/>
                <w:szCs w:val="20"/>
                <w:lang w:val="ru-RU"/>
              </w:rPr>
            </w:pPr>
            <w:r w:rsidRPr="00E721D9">
              <w:rPr>
                <w:sz w:val="20"/>
                <w:szCs w:val="20"/>
                <w:lang w:val="ru-RU"/>
              </w:rPr>
              <w:t>Диагноз: укажите, является ли первичная или вторичная надпочечниковая недостаточность</w:t>
            </w:r>
          </w:p>
        </w:tc>
      </w:tr>
      <w:tr w:rsidR="000D7D30" w:rsidRPr="00BC66BD" w14:paraId="1AA33D49" w14:textId="77777777" w:rsidTr="0064761D">
        <w:tc>
          <w:tcPr>
            <w:tcW w:w="540" w:type="dxa"/>
            <w:shd w:val="clear" w:color="auto" w:fill="BDE4BA"/>
          </w:tcPr>
          <w:p w14:paraId="393E9B7D" w14:textId="77777777" w:rsidR="000D7D30" w:rsidRPr="00E721D9" w:rsidRDefault="000D7D30" w:rsidP="00407833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shd w:val="clear" w:color="auto" w:fill="BDE4BA"/>
          </w:tcPr>
          <w:p w14:paraId="31DFEAFE" w14:textId="77777777" w:rsidR="000D7D30" w:rsidRPr="00151765" w:rsidRDefault="000D7D30" w:rsidP="0040783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1765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94" w:type="dxa"/>
            <w:shd w:val="clear" w:color="auto" w:fill="BDE4BA"/>
          </w:tcPr>
          <w:p w14:paraId="7646F148" w14:textId="3EF924EF" w:rsidR="000D7D30" w:rsidRPr="00E721D9" w:rsidRDefault="00E721D9" w:rsidP="00407833">
            <w:pPr>
              <w:spacing w:before="60" w:after="60" w:line="240" w:lineRule="auto"/>
              <w:jc w:val="left"/>
              <w:rPr>
                <w:sz w:val="20"/>
                <w:szCs w:val="20"/>
                <w:lang w:val="ru-RU"/>
              </w:rPr>
            </w:pPr>
            <w:r w:rsidRPr="00E721D9">
              <w:rPr>
                <w:sz w:val="20"/>
                <w:szCs w:val="20"/>
                <w:lang w:val="ru-RU"/>
              </w:rPr>
              <w:t>Глюко- и минералокортикоиды (где применимо) назначаются (оба запрещены во время соревнования), включая дозировку, частоту, путь введения</w:t>
            </w:r>
          </w:p>
        </w:tc>
      </w:tr>
      <w:tr w:rsidR="000D7D30" w:rsidRPr="00BC66BD" w14:paraId="51FC3099" w14:textId="77777777" w:rsidTr="0064761D">
        <w:tc>
          <w:tcPr>
            <w:tcW w:w="540" w:type="dxa"/>
            <w:shd w:val="clear" w:color="auto" w:fill="BDE4BA"/>
          </w:tcPr>
          <w:p w14:paraId="0372E32E" w14:textId="77777777" w:rsidR="000D7D30" w:rsidRPr="00E721D9" w:rsidRDefault="000D7D30" w:rsidP="00407833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shd w:val="clear" w:color="auto" w:fill="BDE4BA"/>
          </w:tcPr>
          <w:p w14:paraId="6981FE07" w14:textId="77777777" w:rsidR="000D7D30" w:rsidRPr="00151765" w:rsidRDefault="000D7D30" w:rsidP="0040783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1765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94" w:type="dxa"/>
            <w:shd w:val="clear" w:color="auto" w:fill="BDE4BA"/>
          </w:tcPr>
          <w:p w14:paraId="3AFB33BA" w14:textId="627BE5A8" w:rsidR="000D7D30" w:rsidRPr="00E721D9" w:rsidRDefault="00C6611F" w:rsidP="00E721D9">
            <w:pPr>
              <w:spacing w:before="60" w:after="60" w:line="240" w:lineRule="auto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Реакция организма на лечение</w:t>
            </w:r>
            <w:r w:rsidR="00E721D9" w:rsidRPr="00E721D9">
              <w:rPr>
                <w:sz w:val="20"/>
                <w:szCs w:val="20"/>
                <w:lang w:val="ru-RU"/>
              </w:rPr>
              <w:t xml:space="preserve"> / течение заболевания </w:t>
            </w:r>
            <w:r w:rsidR="00E721D9">
              <w:rPr>
                <w:sz w:val="20"/>
                <w:szCs w:val="20"/>
                <w:lang w:val="ru-RU"/>
              </w:rPr>
              <w:t>при</w:t>
            </w:r>
            <w:r w:rsidR="00E721D9" w:rsidRPr="00E721D9">
              <w:rPr>
                <w:sz w:val="20"/>
                <w:szCs w:val="20"/>
                <w:lang w:val="ru-RU"/>
              </w:rPr>
              <w:t xml:space="preserve"> лечении</w:t>
            </w:r>
          </w:p>
        </w:tc>
      </w:tr>
      <w:tr w:rsidR="00E721D9" w:rsidRPr="00C00946" w14:paraId="303DA090" w14:textId="77777777" w:rsidTr="0064761D">
        <w:tc>
          <w:tcPr>
            <w:tcW w:w="540" w:type="dxa"/>
            <w:shd w:val="clear" w:color="auto" w:fill="81CB7B"/>
          </w:tcPr>
          <w:p w14:paraId="52E1491A" w14:textId="77777777" w:rsidR="00E721D9" w:rsidRPr="00151765" w:rsidRDefault="00E721D9" w:rsidP="0040783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1765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720" w:type="dxa"/>
            <w:gridSpan w:val="2"/>
            <w:shd w:val="clear" w:color="auto" w:fill="81CB7B"/>
          </w:tcPr>
          <w:p w14:paraId="4D116ADE" w14:textId="7E89EE94" w:rsidR="00E721D9" w:rsidRPr="00E721D9" w:rsidRDefault="00E721D9" w:rsidP="00BC66BD">
            <w:pPr>
              <w:spacing w:before="60" w:after="60" w:line="240" w:lineRule="auto"/>
              <w:jc w:val="left"/>
              <w:rPr>
                <w:sz w:val="20"/>
                <w:szCs w:val="20"/>
                <w:lang w:val="ru-RU"/>
              </w:rPr>
            </w:pPr>
            <w:r w:rsidRPr="00114CEA">
              <w:rPr>
                <w:rFonts w:cs="Arial"/>
                <w:b/>
                <w:sz w:val="20"/>
                <w:szCs w:val="20"/>
                <w:lang w:val="ru-RU"/>
              </w:rPr>
              <w:t xml:space="preserve">Результаты диагностического теста </w:t>
            </w:r>
            <w:r w:rsidRPr="00114CEA">
              <w:rPr>
                <w:rFonts w:cs="Arial"/>
                <w:sz w:val="20"/>
                <w:szCs w:val="20"/>
                <w:lang w:val="ru-RU"/>
              </w:rPr>
              <w:t>должны включать копии:</w:t>
            </w:r>
          </w:p>
        </w:tc>
      </w:tr>
      <w:tr w:rsidR="000D7D30" w:rsidRPr="00BC66BD" w14:paraId="5AF7771E" w14:textId="77777777" w:rsidTr="0064761D">
        <w:tc>
          <w:tcPr>
            <w:tcW w:w="540" w:type="dxa"/>
            <w:shd w:val="clear" w:color="auto" w:fill="BDE4BA"/>
          </w:tcPr>
          <w:p w14:paraId="47458CF4" w14:textId="77777777" w:rsidR="000D7D30" w:rsidRPr="00E721D9" w:rsidRDefault="000D7D30" w:rsidP="00407833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shd w:val="clear" w:color="auto" w:fill="BDE4BA"/>
          </w:tcPr>
          <w:p w14:paraId="523D41E9" w14:textId="77777777" w:rsidR="000D7D30" w:rsidRPr="00151765" w:rsidRDefault="000D7D30" w:rsidP="0040783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1765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94" w:type="dxa"/>
            <w:shd w:val="clear" w:color="auto" w:fill="BDE4BA"/>
          </w:tcPr>
          <w:p w14:paraId="1316563F" w14:textId="7548662A" w:rsidR="000D7D30" w:rsidRPr="00E721D9" w:rsidRDefault="00E721D9" w:rsidP="00407833">
            <w:pPr>
              <w:spacing w:before="60" w:after="60" w:line="240" w:lineRule="auto"/>
              <w:jc w:val="left"/>
              <w:rPr>
                <w:sz w:val="20"/>
                <w:szCs w:val="20"/>
                <w:lang w:val="ru-RU"/>
              </w:rPr>
            </w:pPr>
            <w:r w:rsidRPr="00E721D9">
              <w:rPr>
                <w:sz w:val="20"/>
                <w:szCs w:val="20"/>
                <w:lang w:val="ru-RU"/>
              </w:rPr>
              <w:t>Лабораторные анализы: электролиты, глюкоза в крови натощак, сывороточный кортизол, АКТГ в плазме, ренин и альдостерон</w:t>
            </w:r>
          </w:p>
        </w:tc>
      </w:tr>
      <w:tr w:rsidR="000D7D30" w:rsidRPr="00BC66BD" w14:paraId="4B0810E9" w14:textId="77777777" w:rsidTr="0064761D">
        <w:tc>
          <w:tcPr>
            <w:tcW w:w="540" w:type="dxa"/>
            <w:shd w:val="clear" w:color="auto" w:fill="BDE4BA"/>
          </w:tcPr>
          <w:p w14:paraId="62A197A2" w14:textId="77777777" w:rsidR="000D7D30" w:rsidRPr="00E721D9" w:rsidRDefault="000D7D30" w:rsidP="00407833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shd w:val="clear" w:color="auto" w:fill="BDE4BA"/>
          </w:tcPr>
          <w:p w14:paraId="6C43049B" w14:textId="77777777" w:rsidR="000D7D30" w:rsidRPr="00151765" w:rsidRDefault="000D7D30" w:rsidP="0040783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1765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94" w:type="dxa"/>
            <w:shd w:val="clear" w:color="auto" w:fill="BDE4BA"/>
          </w:tcPr>
          <w:p w14:paraId="62149795" w14:textId="023589B5" w:rsidR="000D7D30" w:rsidRPr="00E721D9" w:rsidRDefault="00C00946" w:rsidP="00C6611F">
            <w:pPr>
              <w:spacing w:before="60" w:after="60" w:line="240" w:lineRule="auto"/>
              <w:jc w:val="left"/>
              <w:rPr>
                <w:sz w:val="20"/>
                <w:szCs w:val="20"/>
                <w:lang w:val="ru-RU"/>
              </w:rPr>
            </w:pPr>
            <w:r w:rsidRPr="00C6611F">
              <w:rPr>
                <w:sz w:val="20"/>
                <w:szCs w:val="20"/>
                <w:lang w:val="ru-RU"/>
              </w:rPr>
              <w:t>Вывод</w:t>
            </w:r>
            <w:r w:rsidR="00C6611F">
              <w:rPr>
                <w:sz w:val="20"/>
                <w:szCs w:val="20"/>
                <w:lang w:val="ru-RU"/>
              </w:rPr>
              <w:t xml:space="preserve"> результатов</w:t>
            </w:r>
            <w:r w:rsidR="00E721D9" w:rsidRPr="00E721D9">
              <w:rPr>
                <w:sz w:val="20"/>
                <w:szCs w:val="20"/>
                <w:lang w:val="ru-RU"/>
              </w:rPr>
              <w:t>: КТ или МРТ брюшной полости</w:t>
            </w:r>
          </w:p>
        </w:tc>
      </w:tr>
      <w:tr w:rsidR="000D7D30" w:rsidRPr="00BC66BD" w14:paraId="37189648" w14:textId="77777777" w:rsidTr="0064761D">
        <w:tc>
          <w:tcPr>
            <w:tcW w:w="540" w:type="dxa"/>
            <w:shd w:val="clear" w:color="auto" w:fill="BDE4BA"/>
          </w:tcPr>
          <w:p w14:paraId="0F7D960F" w14:textId="77777777" w:rsidR="000D7D30" w:rsidRPr="00E721D9" w:rsidRDefault="000D7D30" w:rsidP="00407833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shd w:val="clear" w:color="auto" w:fill="BDE4BA"/>
          </w:tcPr>
          <w:p w14:paraId="5FF28800" w14:textId="77777777" w:rsidR="000D7D30" w:rsidRPr="00151765" w:rsidRDefault="000D7D30" w:rsidP="0040783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1765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294" w:type="dxa"/>
            <w:shd w:val="clear" w:color="auto" w:fill="BDE4BA"/>
          </w:tcPr>
          <w:p w14:paraId="76585DEF" w14:textId="76B1D949" w:rsidR="000D7D30" w:rsidRPr="00E721D9" w:rsidRDefault="00E721D9" w:rsidP="00407833">
            <w:pPr>
              <w:spacing w:before="60" w:after="60" w:line="240" w:lineRule="auto"/>
              <w:jc w:val="left"/>
              <w:rPr>
                <w:sz w:val="20"/>
                <w:szCs w:val="20"/>
                <w:lang w:val="ru-RU"/>
              </w:rPr>
            </w:pPr>
            <w:r w:rsidRPr="00E721D9">
              <w:rPr>
                <w:sz w:val="20"/>
                <w:szCs w:val="20"/>
                <w:lang w:val="ru-RU"/>
              </w:rPr>
              <w:t xml:space="preserve">Провокационные тесты или другие результаты тестов в зависимости от обстоятельств: тест на козинтропин (стимуляция кортикотропином), стимуляция </w:t>
            </w:r>
            <w:r w:rsidR="005763CF" w:rsidRPr="005763CF">
              <w:rPr>
                <w:rFonts w:cs="Arial"/>
                <w:sz w:val="20"/>
                <w:lang w:val="ru-RU"/>
              </w:rPr>
              <w:t>кортикотропин-рилизинг-гормон</w:t>
            </w:r>
            <w:r w:rsidR="005763CF">
              <w:rPr>
                <w:rFonts w:cs="Arial"/>
                <w:sz w:val="20"/>
                <w:lang w:val="ru-RU"/>
              </w:rPr>
              <w:t>а</w:t>
            </w:r>
            <w:r w:rsidRPr="00E721D9">
              <w:rPr>
                <w:sz w:val="20"/>
                <w:szCs w:val="20"/>
                <w:lang w:val="ru-RU"/>
              </w:rPr>
              <w:t>, тест на толерантность к инсулину, стимуляция метирапоном, антитела</w:t>
            </w:r>
          </w:p>
        </w:tc>
      </w:tr>
      <w:tr w:rsidR="005763CF" w:rsidRPr="00151765" w14:paraId="25A51F2B" w14:textId="77777777" w:rsidTr="0064761D">
        <w:tc>
          <w:tcPr>
            <w:tcW w:w="540" w:type="dxa"/>
            <w:shd w:val="clear" w:color="auto" w:fill="81CB7B"/>
          </w:tcPr>
          <w:p w14:paraId="454A16C2" w14:textId="77777777" w:rsidR="005763CF" w:rsidRPr="00151765" w:rsidRDefault="005763CF" w:rsidP="0040783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1765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720" w:type="dxa"/>
            <w:gridSpan w:val="2"/>
            <w:shd w:val="clear" w:color="auto" w:fill="81CB7B"/>
          </w:tcPr>
          <w:p w14:paraId="3321757E" w14:textId="51E7F572" w:rsidR="005763CF" w:rsidRPr="00151765" w:rsidRDefault="005763CF" w:rsidP="00407833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DF3549">
              <w:rPr>
                <w:rFonts w:cs="Arial"/>
                <w:b/>
                <w:sz w:val="20"/>
                <w:szCs w:val="20"/>
              </w:rPr>
              <w:t>До</w:t>
            </w:r>
            <w:r>
              <w:rPr>
                <w:rFonts w:cs="Arial"/>
                <w:b/>
                <w:sz w:val="20"/>
                <w:szCs w:val="20"/>
              </w:rPr>
              <w:t>полнительная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информация</w:t>
            </w:r>
            <w:proofErr w:type="spellEnd"/>
            <w:r>
              <w:rPr>
                <w:rFonts w:cs="Arial"/>
                <w:b/>
                <w:sz w:val="20"/>
                <w:szCs w:val="20"/>
                <w:lang w:val="ru-RU"/>
              </w:rPr>
              <w:t>,</w:t>
            </w:r>
            <w:r w:rsidRPr="00DF354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F3549">
              <w:rPr>
                <w:rFonts w:cs="Arial"/>
                <w:sz w:val="20"/>
                <w:szCs w:val="20"/>
              </w:rPr>
              <w:t>включ</w:t>
            </w:r>
            <w:proofErr w:type="spellEnd"/>
            <w:r w:rsidRPr="00DF3549">
              <w:rPr>
                <w:rFonts w:cs="Arial"/>
                <w:sz w:val="20"/>
                <w:szCs w:val="20"/>
                <w:lang w:val="ru-RU"/>
              </w:rPr>
              <w:t>ая</w:t>
            </w:r>
            <w:r>
              <w:rPr>
                <w:rFonts w:cs="Arial"/>
                <w:b/>
                <w:sz w:val="20"/>
                <w:szCs w:val="20"/>
                <w:lang w:val="ru-RU"/>
              </w:rPr>
              <w:t>:</w:t>
            </w:r>
          </w:p>
        </w:tc>
      </w:tr>
      <w:tr w:rsidR="000D7D30" w:rsidRPr="00BC66BD" w14:paraId="44D355DC" w14:textId="77777777" w:rsidTr="0064761D">
        <w:tc>
          <w:tcPr>
            <w:tcW w:w="540" w:type="dxa"/>
            <w:shd w:val="clear" w:color="auto" w:fill="BDE4BA"/>
          </w:tcPr>
          <w:p w14:paraId="4AA97788" w14:textId="77777777" w:rsidR="000D7D30" w:rsidRPr="00151765" w:rsidRDefault="000D7D30" w:rsidP="00407833">
            <w:pPr>
              <w:spacing w:before="60" w:after="60"/>
              <w:jc w:val="center"/>
              <w:rPr>
                <w:rFonts w:ascii="Symbol" w:hAnsi="Symbol" w:cs="Symbol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shd w:val="clear" w:color="auto" w:fill="BDE4BA"/>
          </w:tcPr>
          <w:p w14:paraId="625B7E1C" w14:textId="77777777" w:rsidR="000D7D30" w:rsidRPr="00151765" w:rsidRDefault="000D7D30" w:rsidP="0040783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1765">
              <w:rPr>
                <w:sz w:val="20"/>
                <w:szCs w:val="20"/>
              </w:rPr>
              <w:t></w:t>
            </w:r>
          </w:p>
        </w:tc>
        <w:tc>
          <w:tcPr>
            <w:tcW w:w="9294" w:type="dxa"/>
            <w:shd w:val="clear" w:color="auto" w:fill="BDE4BA"/>
          </w:tcPr>
          <w:p w14:paraId="6B01F2FA" w14:textId="73BC4781" w:rsidR="000D7D30" w:rsidRPr="005763CF" w:rsidRDefault="005763CF" w:rsidP="00C00946">
            <w:pPr>
              <w:spacing w:before="60" w:after="60" w:line="240" w:lineRule="auto"/>
              <w:jc w:val="left"/>
              <w:rPr>
                <w:b/>
                <w:sz w:val="20"/>
                <w:szCs w:val="20"/>
                <w:lang w:val="ru-RU"/>
              </w:rPr>
            </w:pPr>
            <w:r w:rsidRPr="005763CF">
              <w:rPr>
                <w:sz w:val="20"/>
                <w:szCs w:val="20"/>
                <w:lang w:val="ru-RU"/>
              </w:rPr>
              <w:t>Там, где применимо, заявление о предыдущем лечении глюкокортикоидами, путях введения, частоте, назначенных разрешениях на лечение врачом / спортсменом</w:t>
            </w:r>
          </w:p>
        </w:tc>
      </w:tr>
    </w:tbl>
    <w:p w14:paraId="60F204D2" w14:textId="77777777" w:rsidR="0065557B" w:rsidRPr="005763CF" w:rsidRDefault="0065557B" w:rsidP="00D833E7">
      <w:pPr>
        <w:ind w:left="-284" w:right="-336"/>
        <w:rPr>
          <w:rFonts w:cs="Arial"/>
          <w:sz w:val="20"/>
          <w:szCs w:val="20"/>
          <w:lang w:val="ru-RU"/>
        </w:rPr>
      </w:pPr>
    </w:p>
    <w:sectPr w:rsidR="0065557B" w:rsidRPr="005763CF" w:rsidSect="000D7D30">
      <w:headerReference w:type="default" r:id="rId10"/>
      <w:pgSz w:w="11900" w:h="16840"/>
      <w:pgMar w:top="720" w:right="920" w:bottom="720" w:left="12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CEC14" w14:textId="77777777" w:rsidR="006F4DD1" w:rsidRDefault="006F4DD1" w:rsidP="000B2CE5">
      <w:pPr>
        <w:spacing w:after="0" w:line="240" w:lineRule="auto"/>
      </w:pPr>
      <w:r>
        <w:separator/>
      </w:r>
    </w:p>
  </w:endnote>
  <w:endnote w:type="continuationSeparator" w:id="0">
    <w:p w14:paraId="1E636B58" w14:textId="77777777" w:rsidR="006F4DD1" w:rsidRDefault="006F4DD1" w:rsidP="000B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9EB6A" w14:textId="77777777" w:rsidR="006F4DD1" w:rsidRDefault="006F4DD1" w:rsidP="000B2CE5">
      <w:pPr>
        <w:spacing w:after="0" w:line="240" w:lineRule="auto"/>
      </w:pPr>
      <w:r>
        <w:separator/>
      </w:r>
    </w:p>
  </w:footnote>
  <w:footnote w:type="continuationSeparator" w:id="0">
    <w:p w14:paraId="4AD55E85" w14:textId="77777777" w:rsidR="006F4DD1" w:rsidRDefault="006F4DD1" w:rsidP="000B2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D0026" w14:textId="57358F37" w:rsidR="000B2CE5" w:rsidRDefault="000B2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5682"/>
    <w:multiLevelType w:val="hybridMultilevel"/>
    <w:tmpl w:val="5270E9AC"/>
    <w:lvl w:ilvl="0" w:tplc="38EC254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B27C9"/>
    <w:multiLevelType w:val="hybridMultilevel"/>
    <w:tmpl w:val="36ACF72E"/>
    <w:lvl w:ilvl="0" w:tplc="19345D28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60086FB6"/>
    <w:multiLevelType w:val="hybridMultilevel"/>
    <w:tmpl w:val="0F2C5236"/>
    <w:lvl w:ilvl="0" w:tplc="C7AC8692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3E7"/>
    <w:rsid w:val="0002694C"/>
    <w:rsid w:val="00030962"/>
    <w:rsid w:val="000467FE"/>
    <w:rsid w:val="00080CA3"/>
    <w:rsid w:val="000B2CE5"/>
    <w:rsid w:val="000B38D2"/>
    <w:rsid w:val="000D7D30"/>
    <w:rsid w:val="000E7F7D"/>
    <w:rsid w:val="000F0A0F"/>
    <w:rsid w:val="00104CC9"/>
    <w:rsid w:val="00123786"/>
    <w:rsid w:val="00130C92"/>
    <w:rsid w:val="00142145"/>
    <w:rsid w:val="002130FA"/>
    <w:rsid w:val="00230A54"/>
    <w:rsid w:val="00257F1C"/>
    <w:rsid w:val="002A224A"/>
    <w:rsid w:val="002C377E"/>
    <w:rsid w:val="002E14E2"/>
    <w:rsid w:val="002E215E"/>
    <w:rsid w:val="002F77FB"/>
    <w:rsid w:val="002F7846"/>
    <w:rsid w:val="00306048"/>
    <w:rsid w:val="00314FAF"/>
    <w:rsid w:val="003253D5"/>
    <w:rsid w:val="003C29E7"/>
    <w:rsid w:val="0040454F"/>
    <w:rsid w:val="00417B04"/>
    <w:rsid w:val="004765E6"/>
    <w:rsid w:val="004F6BEC"/>
    <w:rsid w:val="00555810"/>
    <w:rsid w:val="00575819"/>
    <w:rsid w:val="005763CF"/>
    <w:rsid w:val="00591682"/>
    <w:rsid w:val="005C20B4"/>
    <w:rsid w:val="005E712A"/>
    <w:rsid w:val="0061062E"/>
    <w:rsid w:val="0061614D"/>
    <w:rsid w:val="0064761D"/>
    <w:rsid w:val="0065557B"/>
    <w:rsid w:val="006B1E68"/>
    <w:rsid w:val="006F4DD1"/>
    <w:rsid w:val="00710853"/>
    <w:rsid w:val="00741A0F"/>
    <w:rsid w:val="007B3780"/>
    <w:rsid w:val="007D23C2"/>
    <w:rsid w:val="007F18C0"/>
    <w:rsid w:val="00804037"/>
    <w:rsid w:val="00823303"/>
    <w:rsid w:val="00831C2F"/>
    <w:rsid w:val="00872F73"/>
    <w:rsid w:val="00895CEE"/>
    <w:rsid w:val="00897FBC"/>
    <w:rsid w:val="008A5788"/>
    <w:rsid w:val="008F5701"/>
    <w:rsid w:val="00914E76"/>
    <w:rsid w:val="00935D6B"/>
    <w:rsid w:val="009D0127"/>
    <w:rsid w:val="00A3447D"/>
    <w:rsid w:val="00A36770"/>
    <w:rsid w:val="00A42CAA"/>
    <w:rsid w:val="00A4422A"/>
    <w:rsid w:val="00A941B5"/>
    <w:rsid w:val="00AA4DFC"/>
    <w:rsid w:val="00AA608A"/>
    <w:rsid w:val="00B03AFB"/>
    <w:rsid w:val="00B31C23"/>
    <w:rsid w:val="00B80DBA"/>
    <w:rsid w:val="00B80F62"/>
    <w:rsid w:val="00BC4E22"/>
    <w:rsid w:val="00BC66BD"/>
    <w:rsid w:val="00BC7004"/>
    <w:rsid w:val="00BD15AB"/>
    <w:rsid w:val="00BD42DF"/>
    <w:rsid w:val="00BD45B6"/>
    <w:rsid w:val="00BF2EA4"/>
    <w:rsid w:val="00C00946"/>
    <w:rsid w:val="00C37830"/>
    <w:rsid w:val="00C65284"/>
    <w:rsid w:val="00C6611F"/>
    <w:rsid w:val="00C86D6D"/>
    <w:rsid w:val="00C8712B"/>
    <w:rsid w:val="00C9787D"/>
    <w:rsid w:val="00CE68BE"/>
    <w:rsid w:val="00D36A3A"/>
    <w:rsid w:val="00D833E7"/>
    <w:rsid w:val="00D85AC9"/>
    <w:rsid w:val="00DB7C78"/>
    <w:rsid w:val="00E064BE"/>
    <w:rsid w:val="00E32460"/>
    <w:rsid w:val="00E70AFC"/>
    <w:rsid w:val="00E721D9"/>
    <w:rsid w:val="00EB3D0B"/>
    <w:rsid w:val="00EE3D3A"/>
    <w:rsid w:val="00F056CD"/>
    <w:rsid w:val="00F61621"/>
    <w:rsid w:val="00F80758"/>
    <w:rsid w:val="00F823E7"/>
    <w:rsid w:val="00F87779"/>
    <w:rsid w:val="00FC3778"/>
    <w:rsid w:val="00FE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16AF6"/>
  <w14:defaultImageDpi w14:val="32767"/>
  <w15:docId w15:val="{730048B8-633D-43EF-8B8F-C61B610B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33E7"/>
    <w:pPr>
      <w:spacing w:after="120" w:line="360" w:lineRule="auto"/>
      <w:jc w:val="both"/>
    </w:pPr>
    <w:rPr>
      <w:rFonts w:ascii="Arial" w:hAnsi="Arial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70AF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0403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03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037"/>
    <w:rPr>
      <w:rFonts w:ascii="Arial" w:hAnsi="Arial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03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037"/>
    <w:rPr>
      <w:rFonts w:ascii="Arial" w:hAnsi="Arial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03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37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080CA3"/>
    <w:rPr>
      <w:rFonts w:ascii="Arial" w:hAnsi="Arial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978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CE5"/>
    <w:rPr>
      <w:rFonts w:ascii="Arial" w:hAnsi="Arial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B2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CE5"/>
    <w:rPr>
      <w:rFonts w:ascii="Arial" w:hAnsi="Arial" w:cs="Calibri"/>
      <w:sz w:val="22"/>
      <w:szCs w:val="22"/>
    </w:rPr>
  </w:style>
  <w:style w:type="paragraph" w:styleId="NoSpacing">
    <w:name w:val="No Spacing"/>
    <w:uiPriority w:val="1"/>
    <w:qFormat/>
    <w:rsid w:val="002E215E"/>
    <w:pPr>
      <w:jc w:val="both"/>
    </w:pPr>
    <w:rPr>
      <w:rFonts w:ascii="Arial" w:hAnsi="Arial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E283D-4851-4ADD-8FF5-B97AB0E4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Grimm</dc:creator>
  <cp:keywords/>
  <dc:description/>
  <cp:lastModifiedBy>Montminy, Marie-Eve</cp:lastModifiedBy>
  <cp:revision>15</cp:revision>
  <cp:lastPrinted>2019-05-13T04:50:00Z</cp:lastPrinted>
  <dcterms:created xsi:type="dcterms:W3CDTF">2018-12-12T15:26:00Z</dcterms:created>
  <dcterms:modified xsi:type="dcterms:W3CDTF">2019-06-12T17:20:00Z</dcterms:modified>
</cp:coreProperties>
</file>